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5BE5" w:rsidRDefault="00665BE5">
      <w:pPr>
        <w:spacing w:before="83"/>
        <w:ind w:right="153"/>
        <w:jc w:val="right"/>
        <w:rPr>
          <w:rFonts w:ascii="Arial"/>
          <w:b/>
          <w:sz w:val="20"/>
        </w:rPr>
      </w:pPr>
    </w:p>
    <w:p w:rsidR="00665BE5" w:rsidRDefault="00665BE5">
      <w:pPr>
        <w:spacing w:before="83"/>
        <w:ind w:right="153"/>
        <w:jc w:val="right"/>
        <w:rPr>
          <w:rFonts w:ascii="Arial"/>
          <w:b/>
          <w:sz w:val="20"/>
        </w:rPr>
      </w:pPr>
    </w:p>
    <w:p w:rsidR="00CB52A5" w:rsidRPr="00665BE5" w:rsidRDefault="00DB659B">
      <w:pPr>
        <w:spacing w:before="321"/>
        <w:ind w:right="36"/>
        <w:jc w:val="center"/>
        <w:rPr>
          <w:b/>
          <w:sz w:val="28"/>
        </w:rPr>
      </w:pPr>
      <w:r w:rsidRPr="00665BE5">
        <w:rPr>
          <w:b/>
          <w:sz w:val="28"/>
        </w:rPr>
        <w:t>ASL</w:t>
      </w:r>
      <w:r w:rsidRPr="00665BE5">
        <w:rPr>
          <w:b/>
          <w:spacing w:val="-1"/>
          <w:sz w:val="28"/>
        </w:rPr>
        <w:t xml:space="preserve"> </w:t>
      </w:r>
      <w:r w:rsidR="00665BE5" w:rsidRPr="00665BE5">
        <w:rPr>
          <w:b/>
          <w:spacing w:val="-1"/>
          <w:sz w:val="28"/>
        </w:rPr>
        <w:t>SALERNO</w:t>
      </w:r>
    </w:p>
    <w:p w:rsidR="00CB52A5" w:rsidRDefault="00DB659B">
      <w:pPr>
        <w:pStyle w:val="Titolo41"/>
      </w:pPr>
      <w:r>
        <w:t>D.M.</w:t>
      </w:r>
      <w:r>
        <w:rPr>
          <w:spacing w:val="-9"/>
        </w:rPr>
        <w:t xml:space="preserve"> </w:t>
      </w:r>
      <w:r>
        <w:t>22</w:t>
      </w:r>
      <w:r>
        <w:rPr>
          <w:spacing w:val="-11"/>
        </w:rPr>
        <w:t xml:space="preserve"> </w:t>
      </w:r>
      <w:r>
        <w:t>agosto</w:t>
      </w:r>
      <w:r>
        <w:rPr>
          <w:spacing w:val="-12"/>
        </w:rPr>
        <w:t xml:space="preserve"> </w:t>
      </w:r>
      <w:r>
        <w:t>2022-</w:t>
      </w:r>
      <w:r>
        <w:rPr>
          <w:spacing w:val="-12"/>
        </w:rPr>
        <w:t xml:space="preserve"> </w:t>
      </w:r>
      <w:r>
        <w:t>Procedura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avviso</w:t>
      </w:r>
      <w:r>
        <w:rPr>
          <w:spacing w:val="-14"/>
        </w:rPr>
        <w:t xml:space="preserve"> </w:t>
      </w:r>
      <w:r>
        <w:t>pubblico</w:t>
      </w:r>
      <w:r>
        <w:rPr>
          <w:spacing w:val="-9"/>
        </w:rPr>
        <w:t xml:space="preserve"> </w:t>
      </w:r>
      <w:r>
        <w:t>per</w:t>
      </w:r>
      <w:r>
        <w:rPr>
          <w:spacing w:val="-11"/>
        </w:rPr>
        <w:t xml:space="preserve"> </w:t>
      </w:r>
      <w:r>
        <w:t>il</w:t>
      </w:r>
      <w:r>
        <w:rPr>
          <w:spacing w:val="-11"/>
        </w:rPr>
        <w:t xml:space="preserve"> </w:t>
      </w:r>
      <w:r>
        <w:t>riconoscimento</w:t>
      </w:r>
      <w:r>
        <w:rPr>
          <w:spacing w:val="-12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contributi economici per l'acquisto di ausili e protesi per lo svolgimento di attività sportive amatoriali destinate a persone con disabilità fisica.</w:t>
      </w:r>
    </w:p>
    <w:p w:rsidR="00CB52A5" w:rsidRDefault="00DB659B">
      <w:pPr>
        <w:ind w:left="112"/>
        <w:rPr>
          <w:rFonts w:ascii="Calibri Light"/>
          <w:sz w:val="32"/>
        </w:rPr>
      </w:pPr>
      <w:r>
        <w:rPr>
          <w:rFonts w:ascii="Calibri Light"/>
          <w:spacing w:val="-2"/>
          <w:sz w:val="32"/>
        </w:rPr>
        <w:t>Indice</w:t>
      </w:r>
    </w:p>
    <w:sdt>
      <w:sdtPr>
        <w:id w:val="455655392"/>
        <w:docPartObj>
          <w:docPartGallery w:val="Table of Contents"/>
          <w:docPartUnique/>
        </w:docPartObj>
      </w:sdtPr>
      <w:sdtEndPr/>
      <w:sdtContent>
        <w:p w:rsidR="00CB52A5" w:rsidRDefault="006D752D">
          <w:pPr>
            <w:pStyle w:val="Sommario11"/>
            <w:numPr>
              <w:ilvl w:val="0"/>
              <w:numId w:val="9"/>
            </w:numPr>
            <w:tabs>
              <w:tab w:val="left" w:pos="382"/>
              <w:tab w:val="right" w:leader="dot" w:pos="9743"/>
            </w:tabs>
            <w:spacing w:before="35"/>
            <w:ind w:left="382" w:hanging="270"/>
          </w:pPr>
          <w:hyperlink w:anchor="_bookmark0" w:history="1">
            <w:r w:rsidR="00DB659B">
              <w:t>INTERVENTO,</w:t>
            </w:r>
            <w:r w:rsidR="00DB659B">
              <w:rPr>
                <w:spacing w:val="-10"/>
              </w:rPr>
              <w:t xml:space="preserve"> </w:t>
            </w:r>
            <w:r w:rsidR="00DB659B">
              <w:t>SOGGETTI,</w:t>
            </w:r>
            <w:r w:rsidR="00DB659B">
              <w:rPr>
                <w:spacing w:val="-9"/>
              </w:rPr>
              <w:t xml:space="preserve"> </w:t>
            </w:r>
            <w:r w:rsidR="00DB659B">
              <w:rPr>
                <w:spacing w:val="-2"/>
              </w:rPr>
              <w:t>RISORSE</w:t>
            </w:r>
            <w:r w:rsidR="00DB659B">
              <w:tab/>
            </w:r>
            <w:r w:rsidR="00DB659B">
              <w:rPr>
                <w:spacing w:val="-10"/>
              </w:rPr>
              <w:t>1</w:t>
            </w:r>
          </w:hyperlink>
        </w:p>
        <w:p w:rsidR="00CB52A5" w:rsidRDefault="006D752D">
          <w:pPr>
            <w:pStyle w:val="Sommario21"/>
            <w:numPr>
              <w:ilvl w:val="1"/>
              <w:numId w:val="9"/>
            </w:numPr>
            <w:tabs>
              <w:tab w:val="left" w:pos="725"/>
              <w:tab w:val="right" w:leader="dot" w:pos="9743"/>
            </w:tabs>
            <w:spacing w:before="20"/>
            <w:ind w:left="725" w:hanging="391"/>
          </w:pPr>
          <w:hyperlink w:anchor="_bookmark1" w:history="1">
            <w:r w:rsidR="00DB659B">
              <w:t>Finalità</w:t>
            </w:r>
            <w:r w:rsidR="00DB659B">
              <w:rPr>
                <w:spacing w:val="-4"/>
              </w:rPr>
              <w:t xml:space="preserve"> </w:t>
            </w:r>
            <w:r w:rsidR="00DB659B">
              <w:t>e</w:t>
            </w:r>
            <w:r w:rsidR="00DB659B">
              <w:rPr>
                <w:spacing w:val="-3"/>
              </w:rPr>
              <w:t xml:space="preserve"> </w:t>
            </w:r>
            <w:r w:rsidR="00DB659B">
              <w:rPr>
                <w:spacing w:val="-2"/>
              </w:rPr>
              <w:t>obiettivi</w:t>
            </w:r>
            <w:r w:rsidR="00DB659B">
              <w:tab/>
            </w:r>
            <w:r w:rsidR="00DB659B">
              <w:rPr>
                <w:spacing w:val="-10"/>
              </w:rPr>
              <w:t>1</w:t>
            </w:r>
          </w:hyperlink>
        </w:p>
        <w:p w:rsidR="00CB52A5" w:rsidRDefault="006D752D">
          <w:pPr>
            <w:pStyle w:val="Sommario21"/>
            <w:numPr>
              <w:ilvl w:val="1"/>
              <w:numId w:val="9"/>
            </w:numPr>
            <w:tabs>
              <w:tab w:val="left" w:pos="725"/>
              <w:tab w:val="right" w:leader="dot" w:pos="9743"/>
            </w:tabs>
            <w:spacing w:before="19"/>
            <w:ind w:left="725" w:hanging="391"/>
          </w:pPr>
          <w:hyperlink w:anchor="_bookmark2" w:history="1">
            <w:r w:rsidR="00DB659B">
              <w:t>Riferimenti</w:t>
            </w:r>
            <w:r w:rsidR="00DB659B">
              <w:rPr>
                <w:spacing w:val="-10"/>
              </w:rPr>
              <w:t xml:space="preserve"> </w:t>
            </w:r>
            <w:r w:rsidR="00DB659B">
              <w:rPr>
                <w:spacing w:val="-2"/>
              </w:rPr>
              <w:t>normativi</w:t>
            </w:r>
            <w:r w:rsidR="00DB659B">
              <w:tab/>
            </w:r>
            <w:r w:rsidR="00DB659B">
              <w:rPr>
                <w:spacing w:val="-10"/>
              </w:rPr>
              <w:t>4</w:t>
            </w:r>
          </w:hyperlink>
        </w:p>
        <w:p w:rsidR="00CB52A5" w:rsidRDefault="006D752D">
          <w:pPr>
            <w:pStyle w:val="Sommario21"/>
            <w:numPr>
              <w:ilvl w:val="1"/>
              <w:numId w:val="9"/>
            </w:numPr>
            <w:tabs>
              <w:tab w:val="left" w:pos="725"/>
              <w:tab w:val="right" w:leader="dot" w:pos="9743"/>
            </w:tabs>
            <w:ind w:left="725" w:hanging="391"/>
          </w:pPr>
          <w:hyperlink w:anchor="_bookmark3" w:history="1">
            <w:r w:rsidR="00DB659B">
              <w:t>Soggetti</w:t>
            </w:r>
            <w:r w:rsidR="00DB659B">
              <w:rPr>
                <w:spacing w:val="-7"/>
              </w:rPr>
              <w:t xml:space="preserve"> </w:t>
            </w:r>
            <w:r w:rsidR="00DB659B">
              <w:rPr>
                <w:spacing w:val="-2"/>
              </w:rPr>
              <w:t>beneficiari</w:t>
            </w:r>
            <w:r w:rsidR="00DB659B">
              <w:tab/>
            </w:r>
            <w:r w:rsidR="00DB659B">
              <w:rPr>
                <w:spacing w:val="-10"/>
              </w:rPr>
              <w:t>5</w:t>
            </w:r>
          </w:hyperlink>
        </w:p>
        <w:p w:rsidR="00CB52A5" w:rsidRDefault="006D752D">
          <w:pPr>
            <w:pStyle w:val="Sommario21"/>
            <w:numPr>
              <w:ilvl w:val="1"/>
              <w:numId w:val="9"/>
            </w:numPr>
            <w:tabs>
              <w:tab w:val="left" w:pos="725"/>
              <w:tab w:val="right" w:leader="dot" w:pos="9743"/>
            </w:tabs>
            <w:spacing w:before="20"/>
            <w:ind w:left="725" w:hanging="391"/>
          </w:pPr>
          <w:hyperlink w:anchor="_bookmark4" w:history="1">
            <w:r w:rsidR="00DB659B">
              <w:t>Carattere</w:t>
            </w:r>
            <w:r w:rsidR="00DB659B">
              <w:rPr>
                <w:spacing w:val="-13"/>
              </w:rPr>
              <w:t xml:space="preserve"> </w:t>
            </w:r>
            <w:r w:rsidR="00DB659B">
              <w:t>sperimentale</w:t>
            </w:r>
            <w:r w:rsidR="00DB659B">
              <w:rPr>
                <w:spacing w:val="-12"/>
              </w:rPr>
              <w:t xml:space="preserve"> </w:t>
            </w:r>
            <w:r w:rsidR="00DB659B">
              <w:rPr>
                <w:spacing w:val="-2"/>
              </w:rPr>
              <w:t>dell’iniziativa</w:t>
            </w:r>
            <w:r w:rsidR="00DB659B">
              <w:rPr>
                <w:rFonts w:ascii="Times New Roman" w:hAnsi="Times New Roman"/>
              </w:rPr>
              <w:tab/>
            </w:r>
            <w:r w:rsidR="00DB659B">
              <w:rPr>
                <w:spacing w:val="-10"/>
              </w:rPr>
              <w:t>5</w:t>
            </w:r>
          </w:hyperlink>
        </w:p>
        <w:p w:rsidR="00CB52A5" w:rsidRDefault="006D752D">
          <w:pPr>
            <w:pStyle w:val="Sommario21"/>
            <w:numPr>
              <w:ilvl w:val="1"/>
              <w:numId w:val="9"/>
            </w:numPr>
            <w:tabs>
              <w:tab w:val="left" w:pos="725"/>
              <w:tab w:val="right" w:leader="dot" w:pos="9743"/>
            </w:tabs>
            <w:ind w:left="725" w:hanging="391"/>
          </w:pPr>
          <w:hyperlink w:anchor="_bookmark5" w:history="1">
            <w:r w:rsidR="00DB659B">
              <w:t>Soggetti</w:t>
            </w:r>
            <w:r w:rsidR="00DB659B">
              <w:rPr>
                <w:spacing w:val="-9"/>
              </w:rPr>
              <w:t xml:space="preserve"> </w:t>
            </w:r>
            <w:r w:rsidR="00DB659B">
              <w:rPr>
                <w:spacing w:val="-2"/>
              </w:rPr>
              <w:t>gestori</w:t>
            </w:r>
            <w:r w:rsidR="00DB659B">
              <w:tab/>
            </w:r>
            <w:r w:rsidR="00DB659B">
              <w:rPr>
                <w:spacing w:val="-10"/>
              </w:rPr>
              <w:t>6</w:t>
            </w:r>
          </w:hyperlink>
        </w:p>
        <w:p w:rsidR="00CB52A5" w:rsidRDefault="006D752D">
          <w:pPr>
            <w:pStyle w:val="Sommario21"/>
            <w:numPr>
              <w:ilvl w:val="1"/>
              <w:numId w:val="9"/>
            </w:numPr>
            <w:tabs>
              <w:tab w:val="left" w:pos="725"/>
              <w:tab w:val="right" w:leader="dot" w:pos="9743"/>
            </w:tabs>
            <w:spacing w:before="18"/>
            <w:ind w:left="725" w:hanging="391"/>
          </w:pPr>
          <w:hyperlink w:anchor="_bookmark6" w:history="1">
            <w:r w:rsidR="00DB659B">
              <w:t>Dotazione</w:t>
            </w:r>
            <w:r w:rsidR="00DB659B">
              <w:rPr>
                <w:spacing w:val="-10"/>
              </w:rPr>
              <w:t xml:space="preserve"> </w:t>
            </w:r>
            <w:r w:rsidR="00DB659B">
              <w:rPr>
                <w:spacing w:val="-2"/>
              </w:rPr>
              <w:t>finanziaria</w:t>
            </w:r>
            <w:r w:rsidR="00DB659B">
              <w:tab/>
            </w:r>
            <w:r w:rsidR="00DB659B">
              <w:rPr>
                <w:spacing w:val="-10"/>
              </w:rPr>
              <w:t>6</w:t>
            </w:r>
          </w:hyperlink>
        </w:p>
        <w:p w:rsidR="00CB52A5" w:rsidRDefault="006D752D">
          <w:pPr>
            <w:pStyle w:val="Sommario11"/>
            <w:numPr>
              <w:ilvl w:val="0"/>
              <w:numId w:val="9"/>
            </w:numPr>
            <w:tabs>
              <w:tab w:val="left" w:pos="382"/>
              <w:tab w:val="right" w:leader="dot" w:pos="9743"/>
            </w:tabs>
            <w:ind w:left="382" w:hanging="270"/>
          </w:pPr>
          <w:hyperlink w:anchor="_bookmark7" w:history="1">
            <w:r w:rsidR="00DB659B">
              <w:rPr>
                <w:spacing w:val="-2"/>
              </w:rPr>
              <w:t>CARATTERISTICHE</w:t>
            </w:r>
            <w:r w:rsidR="00DB659B">
              <w:rPr>
                <w:spacing w:val="11"/>
              </w:rPr>
              <w:t xml:space="preserve"> </w:t>
            </w:r>
            <w:r w:rsidR="00DB659B">
              <w:rPr>
                <w:spacing w:val="-2"/>
              </w:rPr>
              <w:t>DELL’AGEVOLAZIONE</w:t>
            </w:r>
            <w:r w:rsidR="00DB659B">
              <w:rPr>
                <w:rFonts w:ascii="Times New Roman" w:hAnsi="Times New Roman"/>
              </w:rPr>
              <w:tab/>
            </w:r>
            <w:r w:rsidR="00DB659B">
              <w:rPr>
                <w:spacing w:val="-10"/>
              </w:rPr>
              <w:t>6</w:t>
            </w:r>
          </w:hyperlink>
        </w:p>
        <w:p w:rsidR="00CB52A5" w:rsidRDefault="006D752D">
          <w:pPr>
            <w:pStyle w:val="Sommario21"/>
            <w:numPr>
              <w:ilvl w:val="1"/>
              <w:numId w:val="9"/>
            </w:numPr>
            <w:tabs>
              <w:tab w:val="left" w:pos="725"/>
              <w:tab w:val="right" w:leader="dot" w:pos="9743"/>
            </w:tabs>
            <w:spacing w:before="20"/>
            <w:ind w:left="725" w:hanging="391"/>
          </w:pPr>
          <w:hyperlink w:anchor="_bookmark8" w:history="1">
            <w:r w:rsidR="00DB659B">
              <w:t>Caratteristiche</w:t>
            </w:r>
            <w:r w:rsidR="00DB659B">
              <w:rPr>
                <w:spacing w:val="-14"/>
              </w:rPr>
              <w:t xml:space="preserve"> </w:t>
            </w:r>
            <w:r w:rsidR="00DB659B">
              <w:rPr>
                <w:spacing w:val="-2"/>
              </w:rPr>
              <w:t>dell’agevolazione</w:t>
            </w:r>
            <w:r w:rsidR="00DB659B">
              <w:rPr>
                <w:rFonts w:ascii="Times New Roman" w:hAnsi="Times New Roman"/>
              </w:rPr>
              <w:tab/>
            </w:r>
            <w:r w:rsidR="00DB659B">
              <w:rPr>
                <w:spacing w:val="-10"/>
              </w:rPr>
              <w:t>6</w:t>
            </w:r>
          </w:hyperlink>
        </w:p>
        <w:p w:rsidR="00CB52A5" w:rsidRDefault="006D752D">
          <w:pPr>
            <w:pStyle w:val="Sommario11"/>
            <w:numPr>
              <w:ilvl w:val="0"/>
              <w:numId w:val="9"/>
            </w:numPr>
            <w:tabs>
              <w:tab w:val="left" w:pos="393"/>
              <w:tab w:val="right" w:leader="dot" w:pos="9743"/>
            </w:tabs>
            <w:ind w:left="393" w:hanging="281"/>
          </w:pPr>
          <w:hyperlink w:anchor="_bookmark9" w:history="1">
            <w:r w:rsidR="00DB659B">
              <w:t>FASI</w:t>
            </w:r>
            <w:r w:rsidR="00DB659B">
              <w:rPr>
                <w:spacing w:val="-4"/>
              </w:rPr>
              <w:t xml:space="preserve"> </w:t>
            </w:r>
            <w:r w:rsidR="00DB659B">
              <w:t>E</w:t>
            </w:r>
            <w:r w:rsidR="00DB659B">
              <w:rPr>
                <w:spacing w:val="-3"/>
              </w:rPr>
              <w:t xml:space="preserve"> </w:t>
            </w:r>
            <w:r w:rsidR="00DB659B">
              <w:t>TEMPI</w:t>
            </w:r>
            <w:r w:rsidR="00DB659B">
              <w:rPr>
                <w:spacing w:val="-1"/>
              </w:rPr>
              <w:t xml:space="preserve"> </w:t>
            </w:r>
            <w:r w:rsidR="00DB659B">
              <w:t>DEL</w:t>
            </w:r>
            <w:r w:rsidR="00DB659B">
              <w:rPr>
                <w:spacing w:val="-4"/>
              </w:rPr>
              <w:t xml:space="preserve"> </w:t>
            </w:r>
            <w:r w:rsidR="00DB659B">
              <w:rPr>
                <w:spacing w:val="-2"/>
              </w:rPr>
              <w:t>PROCEDIMENTO</w:t>
            </w:r>
            <w:r w:rsidR="00DB659B">
              <w:tab/>
            </w:r>
            <w:r w:rsidR="00DB659B">
              <w:rPr>
                <w:spacing w:val="-10"/>
              </w:rPr>
              <w:t>6</w:t>
            </w:r>
          </w:hyperlink>
        </w:p>
        <w:p w:rsidR="00CB52A5" w:rsidRDefault="006D752D">
          <w:pPr>
            <w:pStyle w:val="Sommario21"/>
            <w:numPr>
              <w:ilvl w:val="1"/>
              <w:numId w:val="9"/>
            </w:numPr>
            <w:tabs>
              <w:tab w:val="left" w:pos="736"/>
              <w:tab w:val="right" w:leader="dot" w:pos="9743"/>
            </w:tabs>
            <w:spacing w:before="18"/>
            <w:ind w:left="736" w:hanging="402"/>
          </w:pPr>
          <w:hyperlink w:anchor="_bookmark10" w:history="1">
            <w:r w:rsidR="00DB659B">
              <w:t>Presentazione</w:t>
            </w:r>
            <w:r w:rsidR="00DB659B">
              <w:rPr>
                <w:spacing w:val="-11"/>
              </w:rPr>
              <w:t xml:space="preserve"> </w:t>
            </w:r>
            <w:r w:rsidR="00DB659B">
              <w:t>delle</w:t>
            </w:r>
            <w:r w:rsidR="00DB659B">
              <w:rPr>
                <w:spacing w:val="-11"/>
              </w:rPr>
              <w:t xml:space="preserve"> </w:t>
            </w:r>
            <w:r w:rsidR="00DB659B">
              <w:rPr>
                <w:spacing w:val="-2"/>
              </w:rPr>
              <w:t>domande</w:t>
            </w:r>
            <w:r w:rsidR="00DB659B">
              <w:tab/>
            </w:r>
            <w:r w:rsidR="00DB659B">
              <w:rPr>
                <w:spacing w:val="-10"/>
              </w:rPr>
              <w:t>6</w:t>
            </w:r>
          </w:hyperlink>
        </w:p>
        <w:p w:rsidR="00CB52A5" w:rsidRDefault="006D752D">
          <w:pPr>
            <w:pStyle w:val="Sommario21"/>
            <w:numPr>
              <w:ilvl w:val="1"/>
              <w:numId w:val="9"/>
            </w:numPr>
            <w:tabs>
              <w:tab w:val="left" w:pos="736"/>
              <w:tab w:val="right" w:leader="dot" w:pos="9743"/>
            </w:tabs>
            <w:ind w:left="736" w:hanging="402"/>
          </w:pPr>
          <w:hyperlink w:anchor="_bookmark11" w:history="1">
            <w:r w:rsidR="00DB659B">
              <w:t>Tipologia</w:t>
            </w:r>
            <w:r w:rsidR="00DB659B">
              <w:rPr>
                <w:spacing w:val="-8"/>
              </w:rPr>
              <w:t xml:space="preserve"> </w:t>
            </w:r>
            <w:r w:rsidR="00DB659B">
              <w:t>di</w:t>
            </w:r>
            <w:r w:rsidR="00DB659B">
              <w:rPr>
                <w:spacing w:val="-8"/>
              </w:rPr>
              <w:t xml:space="preserve"> </w:t>
            </w:r>
            <w:r w:rsidR="00DB659B">
              <w:t>procedura</w:t>
            </w:r>
            <w:r w:rsidR="00DB659B">
              <w:rPr>
                <w:spacing w:val="-8"/>
              </w:rPr>
              <w:t xml:space="preserve"> </w:t>
            </w:r>
            <w:r w:rsidR="00DB659B">
              <w:t>per</w:t>
            </w:r>
            <w:r w:rsidR="00DB659B">
              <w:rPr>
                <w:spacing w:val="-8"/>
              </w:rPr>
              <w:t xml:space="preserve"> </w:t>
            </w:r>
            <w:r w:rsidR="00DB659B">
              <w:t>l'assegnazione</w:t>
            </w:r>
            <w:r w:rsidR="00DB659B">
              <w:rPr>
                <w:spacing w:val="-8"/>
              </w:rPr>
              <w:t xml:space="preserve"> </w:t>
            </w:r>
            <w:r w:rsidR="00DB659B">
              <w:t>delle</w:t>
            </w:r>
            <w:r w:rsidR="00DB659B">
              <w:rPr>
                <w:spacing w:val="-7"/>
              </w:rPr>
              <w:t xml:space="preserve"> </w:t>
            </w:r>
            <w:r w:rsidR="00DB659B">
              <w:rPr>
                <w:spacing w:val="-2"/>
              </w:rPr>
              <w:t>risorse</w:t>
            </w:r>
            <w:r w:rsidR="00DB659B">
              <w:tab/>
            </w:r>
            <w:r w:rsidR="00DB659B">
              <w:rPr>
                <w:spacing w:val="-10"/>
              </w:rPr>
              <w:t>6</w:t>
            </w:r>
          </w:hyperlink>
        </w:p>
        <w:p w:rsidR="00CB52A5" w:rsidRDefault="006D752D">
          <w:pPr>
            <w:pStyle w:val="Sommario21"/>
            <w:numPr>
              <w:ilvl w:val="1"/>
              <w:numId w:val="9"/>
            </w:numPr>
            <w:tabs>
              <w:tab w:val="left" w:pos="736"/>
              <w:tab w:val="right" w:leader="dot" w:pos="9743"/>
            </w:tabs>
            <w:spacing w:before="20"/>
            <w:ind w:left="736" w:hanging="402"/>
          </w:pPr>
          <w:hyperlink w:anchor="_bookmark12" w:history="1">
            <w:r w:rsidR="00DB659B">
              <w:rPr>
                <w:spacing w:val="-2"/>
              </w:rPr>
              <w:t>Istruttoria</w:t>
            </w:r>
            <w:r w:rsidR="00DB659B">
              <w:tab/>
            </w:r>
            <w:r w:rsidR="00DB659B">
              <w:rPr>
                <w:spacing w:val="-10"/>
              </w:rPr>
              <w:t>7</w:t>
            </w:r>
          </w:hyperlink>
        </w:p>
        <w:p w:rsidR="00CB52A5" w:rsidRDefault="006D752D">
          <w:pPr>
            <w:pStyle w:val="Sommario31"/>
            <w:numPr>
              <w:ilvl w:val="2"/>
              <w:numId w:val="9"/>
            </w:numPr>
            <w:tabs>
              <w:tab w:val="left" w:pos="1137"/>
              <w:tab w:val="right" w:leader="dot" w:pos="9743"/>
            </w:tabs>
            <w:ind w:left="1137" w:hanging="585"/>
          </w:pPr>
          <w:hyperlink w:anchor="_bookmark13" w:history="1">
            <w:r w:rsidR="00DB659B">
              <w:t>Verifica</w:t>
            </w:r>
            <w:r w:rsidR="00DB659B">
              <w:rPr>
                <w:spacing w:val="-9"/>
              </w:rPr>
              <w:t xml:space="preserve"> </w:t>
            </w:r>
            <w:r w:rsidR="00DB659B">
              <w:t>di</w:t>
            </w:r>
            <w:r w:rsidR="00DB659B">
              <w:rPr>
                <w:spacing w:val="-8"/>
              </w:rPr>
              <w:t xml:space="preserve"> </w:t>
            </w:r>
            <w:r w:rsidR="00DB659B">
              <w:t>ammissibilità</w:t>
            </w:r>
            <w:r w:rsidR="00DB659B">
              <w:rPr>
                <w:spacing w:val="-9"/>
              </w:rPr>
              <w:t xml:space="preserve"> </w:t>
            </w:r>
            <w:r w:rsidR="00DB659B">
              <w:t>delle</w:t>
            </w:r>
            <w:r w:rsidR="00DB659B">
              <w:rPr>
                <w:spacing w:val="-8"/>
              </w:rPr>
              <w:t xml:space="preserve"> </w:t>
            </w:r>
            <w:r w:rsidR="00DB659B">
              <w:rPr>
                <w:spacing w:val="-2"/>
              </w:rPr>
              <w:t>domande</w:t>
            </w:r>
            <w:r w:rsidR="00DB659B">
              <w:tab/>
            </w:r>
            <w:r w:rsidR="00DB659B">
              <w:rPr>
                <w:spacing w:val="-10"/>
              </w:rPr>
              <w:t>7</w:t>
            </w:r>
          </w:hyperlink>
        </w:p>
        <w:p w:rsidR="00CB52A5" w:rsidRDefault="006D752D">
          <w:pPr>
            <w:pStyle w:val="Sommario31"/>
            <w:numPr>
              <w:ilvl w:val="2"/>
              <w:numId w:val="9"/>
            </w:numPr>
            <w:tabs>
              <w:tab w:val="left" w:pos="1138"/>
              <w:tab w:val="right" w:leader="dot" w:pos="9743"/>
            </w:tabs>
            <w:spacing w:before="18"/>
            <w:ind w:left="1138" w:hanging="586"/>
          </w:pPr>
          <w:hyperlink w:anchor="_bookmark14" w:history="1">
            <w:r w:rsidR="00DB659B">
              <w:t>Valutazione</w:t>
            </w:r>
            <w:r w:rsidR="00DB659B">
              <w:rPr>
                <w:spacing w:val="-10"/>
              </w:rPr>
              <w:t xml:space="preserve"> </w:t>
            </w:r>
            <w:r w:rsidR="00DB659B">
              <w:t>delle</w:t>
            </w:r>
            <w:r w:rsidR="00DB659B">
              <w:rPr>
                <w:spacing w:val="-10"/>
              </w:rPr>
              <w:t xml:space="preserve"> </w:t>
            </w:r>
            <w:r w:rsidR="00DB659B">
              <w:rPr>
                <w:spacing w:val="-2"/>
              </w:rPr>
              <w:t>domande</w:t>
            </w:r>
            <w:r w:rsidR="00DB659B">
              <w:tab/>
            </w:r>
            <w:r w:rsidR="00DB659B">
              <w:rPr>
                <w:spacing w:val="-10"/>
              </w:rPr>
              <w:t>7</w:t>
            </w:r>
          </w:hyperlink>
        </w:p>
        <w:p w:rsidR="00CB52A5" w:rsidRDefault="006D752D">
          <w:pPr>
            <w:pStyle w:val="Sommario31"/>
            <w:numPr>
              <w:ilvl w:val="2"/>
              <w:numId w:val="9"/>
            </w:numPr>
            <w:tabs>
              <w:tab w:val="left" w:pos="1126"/>
              <w:tab w:val="right" w:leader="dot" w:pos="9743"/>
            </w:tabs>
            <w:ind w:left="1126" w:hanging="574"/>
          </w:pPr>
          <w:hyperlink w:anchor="_bookmark15" w:history="1">
            <w:r w:rsidR="00DB659B">
              <w:t>Concessione</w:t>
            </w:r>
            <w:r w:rsidR="00DB659B">
              <w:rPr>
                <w:spacing w:val="-10"/>
              </w:rPr>
              <w:t xml:space="preserve"> </w:t>
            </w:r>
            <w:r w:rsidR="00DB659B">
              <w:t>del</w:t>
            </w:r>
            <w:r w:rsidR="00DB659B">
              <w:rPr>
                <w:spacing w:val="-7"/>
              </w:rPr>
              <w:t xml:space="preserve"> </w:t>
            </w:r>
            <w:r w:rsidR="00DB659B">
              <w:t>contributo</w:t>
            </w:r>
            <w:r w:rsidR="00DB659B">
              <w:rPr>
                <w:spacing w:val="-8"/>
              </w:rPr>
              <w:t xml:space="preserve"> </w:t>
            </w:r>
            <w:r w:rsidR="00DB659B">
              <w:t>e</w:t>
            </w:r>
            <w:r w:rsidR="00DB659B">
              <w:rPr>
                <w:spacing w:val="-7"/>
              </w:rPr>
              <w:t xml:space="preserve"> </w:t>
            </w:r>
            <w:r w:rsidR="00DB659B">
              <w:t>comunicazione</w:t>
            </w:r>
            <w:r w:rsidR="00DB659B">
              <w:rPr>
                <w:spacing w:val="-7"/>
              </w:rPr>
              <w:t xml:space="preserve"> </w:t>
            </w:r>
            <w:r w:rsidR="00DB659B">
              <w:t>degli</w:t>
            </w:r>
            <w:r w:rsidR="00DB659B">
              <w:rPr>
                <w:spacing w:val="-7"/>
              </w:rPr>
              <w:t xml:space="preserve"> </w:t>
            </w:r>
            <w:r w:rsidR="00DB659B">
              <w:t>esiti</w:t>
            </w:r>
            <w:r w:rsidR="00DB659B">
              <w:rPr>
                <w:spacing w:val="-7"/>
              </w:rPr>
              <w:t xml:space="preserve"> </w:t>
            </w:r>
            <w:r w:rsidR="00DB659B">
              <w:rPr>
                <w:spacing w:val="-2"/>
              </w:rPr>
              <w:t>dell'istruttoria</w:t>
            </w:r>
            <w:r w:rsidR="00DB659B">
              <w:tab/>
            </w:r>
            <w:r w:rsidR="00DB659B">
              <w:rPr>
                <w:spacing w:val="-10"/>
              </w:rPr>
              <w:t>7</w:t>
            </w:r>
          </w:hyperlink>
        </w:p>
        <w:p w:rsidR="00CB52A5" w:rsidRDefault="006D752D">
          <w:pPr>
            <w:pStyle w:val="Sommario21"/>
            <w:numPr>
              <w:ilvl w:val="1"/>
              <w:numId w:val="9"/>
            </w:numPr>
            <w:tabs>
              <w:tab w:val="left" w:pos="734"/>
              <w:tab w:val="right" w:leader="dot" w:pos="9743"/>
            </w:tabs>
            <w:ind w:left="734" w:hanging="400"/>
          </w:pPr>
          <w:hyperlink w:anchor="_bookmark16" w:history="1">
            <w:r w:rsidR="00DB659B">
              <w:t>Modalità</w:t>
            </w:r>
            <w:r w:rsidR="00DB659B">
              <w:rPr>
                <w:spacing w:val="-7"/>
              </w:rPr>
              <w:t xml:space="preserve"> </w:t>
            </w:r>
            <w:r w:rsidR="00DB659B">
              <w:t>e</w:t>
            </w:r>
            <w:r w:rsidR="00DB659B">
              <w:rPr>
                <w:spacing w:val="-5"/>
              </w:rPr>
              <w:t xml:space="preserve"> </w:t>
            </w:r>
            <w:r w:rsidR="00DB659B">
              <w:t>adempimenti</w:t>
            </w:r>
            <w:r w:rsidR="00DB659B">
              <w:rPr>
                <w:spacing w:val="-6"/>
              </w:rPr>
              <w:t xml:space="preserve"> </w:t>
            </w:r>
            <w:r w:rsidR="00DB659B">
              <w:t>per</w:t>
            </w:r>
            <w:r w:rsidR="00DB659B">
              <w:rPr>
                <w:spacing w:val="-7"/>
              </w:rPr>
              <w:t xml:space="preserve"> </w:t>
            </w:r>
            <w:r w:rsidR="00DB659B">
              <w:t>l’erogazione</w:t>
            </w:r>
            <w:r w:rsidR="00DB659B">
              <w:rPr>
                <w:spacing w:val="-6"/>
              </w:rPr>
              <w:t xml:space="preserve"> </w:t>
            </w:r>
            <w:r w:rsidR="00DB659B">
              <w:t>del</w:t>
            </w:r>
            <w:r w:rsidR="00DB659B">
              <w:rPr>
                <w:spacing w:val="-7"/>
              </w:rPr>
              <w:t xml:space="preserve"> </w:t>
            </w:r>
            <w:r w:rsidR="00DB659B">
              <w:rPr>
                <w:spacing w:val="-2"/>
              </w:rPr>
              <w:t>contributo</w:t>
            </w:r>
            <w:r w:rsidR="00DB659B">
              <w:tab/>
            </w:r>
            <w:r w:rsidR="00DB659B">
              <w:rPr>
                <w:spacing w:val="-10"/>
              </w:rPr>
              <w:t>8</w:t>
            </w:r>
          </w:hyperlink>
        </w:p>
        <w:p w:rsidR="00CB52A5" w:rsidRDefault="006D752D">
          <w:pPr>
            <w:pStyle w:val="Sommario31"/>
            <w:numPr>
              <w:ilvl w:val="2"/>
              <w:numId w:val="9"/>
            </w:numPr>
            <w:tabs>
              <w:tab w:val="left" w:pos="1138"/>
              <w:tab w:val="right" w:leader="dot" w:pos="9743"/>
            </w:tabs>
            <w:ind w:left="1138" w:hanging="586"/>
          </w:pPr>
          <w:hyperlink w:anchor="_bookmark17" w:history="1">
            <w:r w:rsidR="00DB659B">
              <w:t>Adempimenti</w:t>
            </w:r>
            <w:r w:rsidR="00DB659B">
              <w:rPr>
                <w:spacing w:val="-9"/>
              </w:rPr>
              <w:t xml:space="preserve"> </w:t>
            </w:r>
            <w:r w:rsidR="00DB659B">
              <w:t>per</w:t>
            </w:r>
            <w:r w:rsidR="00DB659B">
              <w:rPr>
                <w:spacing w:val="-8"/>
              </w:rPr>
              <w:t xml:space="preserve"> </w:t>
            </w:r>
            <w:r w:rsidR="00DB659B">
              <w:t>l’erogazione</w:t>
            </w:r>
            <w:r w:rsidR="00DB659B">
              <w:rPr>
                <w:spacing w:val="-8"/>
              </w:rPr>
              <w:t xml:space="preserve"> </w:t>
            </w:r>
            <w:r w:rsidR="00DB659B">
              <w:t>del</w:t>
            </w:r>
            <w:r w:rsidR="00DB659B">
              <w:rPr>
                <w:spacing w:val="-8"/>
              </w:rPr>
              <w:t xml:space="preserve"> </w:t>
            </w:r>
            <w:r w:rsidR="00DB659B">
              <w:rPr>
                <w:spacing w:val="-2"/>
              </w:rPr>
              <w:t>contributo</w:t>
            </w:r>
            <w:r w:rsidR="00DB659B">
              <w:rPr>
                <w:rFonts w:ascii="Times New Roman" w:hAnsi="Times New Roman"/>
              </w:rPr>
              <w:tab/>
            </w:r>
            <w:r w:rsidR="00DB659B">
              <w:rPr>
                <w:spacing w:val="-10"/>
              </w:rPr>
              <w:t>8</w:t>
            </w:r>
          </w:hyperlink>
        </w:p>
        <w:p w:rsidR="00CB52A5" w:rsidRDefault="006D752D">
          <w:pPr>
            <w:pStyle w:val="Sommario31"/>
            <w:numPr>
              <w:ilvl w:val="2"/>
              <w:numId w:val="9"/>
            </w:numPr>
            <w:tabs>
              <w:tab w:val="left" w:pos="1136"/>
              <w:tab w:val="right" w:leader="dot" w:pos="9743"/>
            </w:tabs>
            <w:spacing w:before="18"/>
            <w:ind w:left="1136" w:hanging="584"/>
          </w:pPr>
          <w:hyperlink w:anchor="_bookmark18" w:history="1">
            <w:r w:rsidR="00DB659B">
              <w:t>Modalità</w:t>
            </w:r>
            <w:r w:rsidR="00DB659B">
              <w:rPr>
                <w:spacing w:val="-5"/>
              </w:rPr>
              <w:t xml:space="preserve"> </w:t>
            </w:r>
            <w:r w:rsidR="00DB659B">
              <w:t>e</w:t>
            </w:r>
            <w:r w:rsidR="00DB659B">
              <w:rPr>
                <w:spacing w:val="-8"/>
              </w:rPr>
              <w:t xml:space="preserve"> </w:t>
            </w:r>
            <w:r w:rsidR="00DB659B">
              <w:t>tempi</w:t>
            </w:r>
            <w:r w:rsidR="00DB659B">
              <w:rPr>
                <w:spacing w:val="-4"/>
              </w:rPr>
              <w:t xml:space="preserve"> </w:t>
            </w:r>
            <w:r w:rsidR="00DB659B">
              <w:t>di</w:t>
            </w:r>
            <w:r w:rsidR="00DB659B">
              <w:rPr>
                <w:spacing w:val="-7"/>
              </w:rPr>
              <w:t xml:space="preserve"> </w:t>
            </w:r>
            <w:r w:rsidR="00DB659B">
              <w:t>erogazione</w:t>
            </w:r>
            <w:r w:rsidR="00DB659B">
              <w:rPr>
                <w:spacing w:val="-4"/>
              </w:rPr>
              <w:t xml:space="preserve"> </w:t>
            </w:r>
            <w:r w:rsidR="00DB659B">
              <w:rPr>
                <w:spacing w:val="-2"/>
              </w:rPr>
              <w:t>dell’agevolazione</w:t>
            </w:r>
            <w:r w:rsidR="00DB659B">
              <w:rPr>
                <w:rFonts w:ascii="Times New Roman" w:hAnsi="Times New Roman"/>
              </w:rPr>
              <w:tab/>
            </w:r>
            <w:r w:rsidR="00DB659B">
              <w:rPr>
                <w:spacing w:val="-10"/>
              </w:rPr>
              <w:t>8</w:t>
            </w:r>
          </w:hyperlink>
        </w:p>
        <w:p w:rsidR="00CB52A5" w:rsidRDefault="006D752D">
          <w:pPr>
            <w:pStyle w:val="Sommario31"/>
            <w:numPr>
              <w:ilvl w:val="2"/>
              <w:numId w:val="9"/>
            </w:numPr>
            <w:tabs>
              <w:tab w:val="left" w:pos="1126"/>
              <w:tab w:val="right" w:leader="dot" w:pos="9743"/>
            </w:tabs>
            <w:spacing w:before="20"/>
            <w:ind w:left="1126" w:hanging="574"/>
          </w:pPr>
          <w:hyperlink w:anchor="_bookmark19" w:history="1">
            <w:r w:rsidR="00DB659B">
              <w:t>Fase</w:t>
            </w:r>
            <w:r w:rsidR="00DB659B">
              <w:rPr>
                <w:spacing w:val="-3"/>
              </w:rPr>
              <w:t xml:space="preserve"> </w:t>
            </w:r>
            <w:r w:rsidR="00DB659B">
              <w:t>di</w:t>
            </w:r>
            <w:r w:rsidR="00DB659B">
              <w:rPr>
                <w:spacing w:val="-4"/>
              </w:rPr>
              <w:t xml:space="preserve"> </w:t>
            </w:r>
            <w:r w:rsidR="00DB659B">
              <w:rPr>
                <w:spacing w:val="-2"/>
              </w:rPr>
              <w:t>rendicontazione</w:t>
            </w:r>
            <w:r w:rsidR="00DB659B">
              <w:tab/>
            </w:r>
            <w:r w:rsidR="00DB659B">
              <w:rPr>
                <w:spacing w:val="-10"/>
              </w:rPr>
              <w:t>8</w:t>
            </w:r>
          </w:hyperlink>
        </w:p>
        <w:p w:rsidR="00CB52A5" w:rsidRDefault="006D752D">
          <w:pPr>
            <w:pStyle w:val="Sommario11"/>
            <w:numPr>
              <w:ilvl w:val="0"/>
              <w:numId w:val="9"/>
            </w:numPr>
            <w:tabs>
              <w:tab w:val="left" w:pos="393"/>
              <w:tab w:val="right" w:leader="dot" w:pos="9743"/>
            </w:tabs>
            <w:ind w:left="393" w:hanging="281"/>
          </w:pPr>
          <w:hyperlink w:anchor="_bookmark9" w:history="1">
            <w:r w:rsidR="00DB659B">
              <w:t>DISPOSIZIONI</w:t>
            </w:r>
            <w:r w:rsidR="00DB659B">
              <w:rPr>
                <w:spacing w:val="-13"/>
              </w:rPr>
              <w:t xml:space="preserve"> </w:t>
            </w:r>
            <w:r w:rsidR="00DB659B">
              <w:rPr>
                <w:spacing w:val="-2"/>
              </w:rPr>
              <w:t>FINALI</w:t>
            </w:r>
            <w:r w:rsidR="00DB659B">
              <w:tab/>
            </w:r>
            <w:r w:rsidR="00DB659B">
              <w:rPr>
                <w:spacing w:val="-10"/>
              </w:rPr>
              <w:t>5</w:t>
            </w:r>
          </w:hyperlink>
        </w:p>
        <w:p w:rsidR="00CB52A5" w:rsidRDefault="006D752D">
          <w:pPr>
            <w:pStyle w:val="Sommario21"/>
            <w:numPr>
              <w:ilvl w:val="1"/>
              <w:numId w:val="9"/>
            </w:numPr>
            <w:tabs>
              <w:tab w:val="left" w:pos="734"/>
              <w:tab w:val="right" w:leader="dot" w:pos="9743"/>
            </w:tabs>
            <w:ind w:left="734" w:hanging="400"/>
          </w:pPr>
          <w:hyperlink w:anchor="_bookmark20" w:history="1">
            <w:r w:rsidR="00DB659B">
              <w:t>Obblighi</w:t>
            </w:r>
            <w:r w:rsidR="00DB659B">
              <w:rPr>
                <w:spacing w:val="-6"/>
              </w:rPr>
              <w:t xml:space="preserve"> </w:t>
            </w:r>
            <w:r w:rsidR="00DB659B">
              <w:t>dei</w:t>
            </w:r>
            <w:r w:rsidR="00DB659B">
              <w:rPr>
                <w:spacing w:val="-6"/>
              </w:rPr>
              <w:t xml:space="preserve"> </w:t>
            </w:r>
            <w:r w:rsidR="00DB659B">
              <w:t>soggetti</w:t>
            </w:r>
            <w:r w:rsidR="00DB659B">
              <w:rPr>
                <w:spacing w:val="-5"/>
              </w:rPr>
              <w:t xml:space="preserve"> </w:t>
            </w:r>
            <w:r w:rsidR="00DB659B">
              <w:rPr>
                <w:spacing w:val="-2"/>
              </w:rPr>
              <w:t>beneficiari</w:t>
            </w:r>
            <w:r w:rsidR="00DB659B">
              <w:tab/>
            </w:r>
            <w:r w:rsidR="00DB659B">
              <w:rPr>
                <w:spacing w:val="-10"/>
              </w:rPr>
              <w:t>8</w:t>
            </w:r>
          </w:hyperlink>
        </w:p>
        <w:p w:rsidR="00CB52A5" w:rsidRDefault="006D752D">
          <w:pPr>
            <w:pStyle w:val="Sommario21"/>
            <w:numPr>
              <w:ilvl w:val="1"/>
              <w:numId w:val="9"/>
            </w:numPr>
            <w:tabs>
              <w:tab w:val="left" w:pos="736"/>
              <w:tab w:val="right" w:leader="dot" w:pos="9743"/>
            </w:tabs>
            <w:spacing w:before="18"/>
            <w:ind w:left="736" w:hanging="402"/>
          </w:pPr>
          <w:hyperlink w:anchor="_bookmark21" w:history="1">
            <w:r w:rsidR="00DB659B">
              <w:t>Decadenze,</w:t>
            </w:r>
            <w:r w:rsidR="00DB659B">
              <w:rPr>
                <w:spacing w:val="-9"/>
              </w:rPr>
              <w:t xml:space="preserve"> </w:t>
            </w:r>
            <w:r w:rsidR="00DB659B">
              <w:t>revoche,</w:t>
            </w:r>
            <w:r w:rsidR="00DB659B">
              <w:rPr>
                <w:spacing w:val="-8"/>
              </w:rPr>
              <w:t xml:space="preserve"> </w:t>
            </w:r>
            <w:r w:rsidR="00DB659B">
              <w:t>rinunce</w:t>
            </w:r>
            <w:r w:rsidR="00DB659B">
              <w:rPr>
                <w:spacing w:val="-7"/>
              </w:rPr>
              <w:t xml:space="preserve"> </w:t>
            </w:r>
            <w:r w:rsidR="00DB659B">
              <w:t>dei</w:t>
            </w:r>
            <w:r w:rsidR="00DB659B">
              <w:rPr>
                <w:spacing w:val="-8"/>
              </w:rPr>
              <w:t xml:space="preserve"> </w:t>
            </w:r>
            <w:r w:rsidR="00DB659B">
              <w:t>soggetti</w:t>
            </w:r>
            <w:r w:rsidR="00DB659B">
              <w:rPr>
                <w:spacing w:val="-9"/>
              </w:rPr>
              <w:t xml:space="preserve"> </w:t>
            </w:r>
            <w:r w:rsidR="00DB659B">
              <w:rPr>
                <w:spacing w:val="-2"/>
              </w:rPr>
              <w:t>beneficiari</w:t>
            </w:r>
            <w:r w:rsidR="00DB659B">
              <w:tab/>
            </w:r>
            <w:r w:rsidR="00DB659B">
              <w:rPr>
                <w:spacing w:val="-10"/>
              </w:rPr>
              <w:t>9</w:t>
            </w:r>
          </w:hyperlink>
        </w:p>
        <w:p w:rsidR="00CB52A5" w:rsidRDefault="006D752D">
          <w:pPr>
            <w:pStyle w:val="Sommario21"/>
            <w:numPr>
              <w:ilvl w:val="1"/>
              <w:numId w:val="9"/>
            </w:numPr>
            <w:tabs>
              <w:tab w:val="left" w:pos="736"/>
              <w:tab w:val="right" w:leader="dot" w:pos="9743"/>
            </w:tabs>
            <w:spacing w:before="20"/>
            <w:ind w:left="736" w:hanging="402"/>
          </w:pPr>
          <w:hyperlink w:anchor="_bookmark22" w:history="1">
            <w:r w:rsidR="00DB659B">
              <w:t>Ispezioni</w:t>
            </w:r>
            <w:r w:rsidR="00DB659B">
              <w:rPr>
                <w:spacing w:val="-5"/>
              </w:rPr>
              <w:t xml:space="preserve"> </w:t>
            </w:r>
            <w:r w:rsidR="00DB659B">
              <w:t>e</w:t>
            </w:r>
            <w:r w:rsidR="00DB659B">
              <w:rPr>
                <w:spacing w:val="-4"/>
              </w:rPr>
              <w:t xml:space="preserve"> </w:t>
            </w:r>
            <w:r w:rsidR="00DB659B">
              <w:rPr>
                <w:spacing w:val="-2"/>
              </w:rPr>
              <w:t>controlli</w:t>
            </w:r>
            <w:r w:rsidR="00DB659B">
              <w:tab/>
            </w:r>
            <w:r w:rsidR="00DB659B">
              <w:rPr>
                <w:spacing w:val="-10"/>
              </w:rPr>
              <w:t>9</w:t>
            </w:r>
          </w:hyperlink>
        </w:p>
        <w:p w:rsidR="00CB52A5" w:rsidRDefault="006D752D">
          <w:pPr>
            <w:pStyle w:val="Sommario21"/>
            <w:numPr>
              <w:ilvl w:val="1"/>
              <w:numId w:val="9"/>
            </w:numPr>
            <w:tabs>
              <w:tab w:val="left" w:pos="736"/>
              <w:tab w:val="right" w:leader="dot" w:pos="9743"/>
            </w:tabs>
            <w:ind w:left="736" w:hanging="402"/>
          </w:pPr>
          <w:hyperlink w:anchor="_bookmark23" w:history="1">
            <w:r w:rsidR="00DB659B">
              <w:t>Responsabile</w:t>
            </w:r>
            <w:r w:rsidR="00DB659B">
              <w:rPr>
                <w:spacing w:val="-8"/>
              </w:rPr>
              <w:t xml:space="preserve"> </w:t>
            </w:r>
            <w:r w:rsidR="00DB659B">
              <w:t>del</w:t>
            </w:r>
            <w:r w:rsidR="00DB659B">
              <w:rPr>
                <w:spacing w:val="-7"/>
              </w:rPr>
              <w:t xml:space="preserve"> </w:t>
            </w:r>
            <w:r w:rsidR="00DB659B">
              <w:rPr>
                <w:spacing w:val="-2"/>
              </w:rPr>
              <w:t>procedimento</w:t>
            </w:r>
            <w:r w:rsidR="00DB659B">
              <w:tab/>
            </w:r>
            <w:r w:rsidR="00DB659B">
              <w:rPr>
                <w:spacing w:val="-10"/>
              </w:rPr>
              <w:t>9</w:t>
            </w:r>
          </w:hyperlink>
        </w:p>
        <w:p w:rsidR="00CB52A5" w:rsidRDefault="006D752D">
          <w:pPr>
            <w:pStyle w:val="Sommario21"/>
            <w:numPr>
              <w:ilvl w:val="1"/>
              <w:numId w:val="9"/>
            </w:numPr>
            <w:tabs>
              <w:tab w:val="left" w:pos="736"/>
              <w:tab w:val="right" w:leader="dot" w:pos="9743"/>
            </w:tabs>
            <w:ind w:left="736" w:hanging="402"/>
          </w:pPr>
          <w:hyperlink w:anchor="_bookmark24" w:history="1">
            <w:r w:rsidR="00DB659B">
              <w:t>Trattamento</w:t>
            </w:r>
            <w:r w:rsidR="00DB659B">
              <w:rPr>
                <w:spacing w:val="-8"/>
              </w:rPr>
              <w:t xml:space="preserve"> </w:t>
            </w:r>
            <w:r w:rsidR="00DB659B">
              <w:t>dati</w:t>
            </w:r>
            <w:r w:rsidR="00DB659B">
              <w:rPr>
                <w:spacing w:val="-7"/>
              </w:rPr>
              <w:t xml:space="preserve"> </w:t>
            </w:r>
            <w:r w:rsidR="00DB659B">
              <w:rPr>
                <w:spacing w:val="-2"/>
              </w:rPr>
              <w:t>personali</w:t>
            </w:r>
            <w:r w:rsidR="00DB659B">
              <w:tab/>
            </w:r>
            <w:r w:rsidR="00DB659B">
              <w:rPr>
                <w:spacing w:val="-10"/>
              </w:rPr>
              <w:t>9</w:t>
            </w:r>
          </w:hyperlink>
        </w:p>
        <w:p w:rsidR="00CB52A5" w:rsidRDefault="006D752D">
          <w:pPr>
            <w:pStyle w:val="Sommario21"/>
            <w:numPr>
              <w:ilvl w:val="1"/>
              <w:numId w:val="9"/>
            </w:numPr>
            <w:tabs>
              <w:tab w:val="left" w:pos="736"/>
              <w:tab w:val="right" w:leader="dot" w:pos="9743"/>
            </w:tabs>
            <w:spacing w:before="18"/>
            <w:ind w:left="736" w:hanging="402"/>
          </w:pPr>
          <w:hyperlink w:anchor="_bookmark25" w:history="1">
            <w:r w:rsidR="00DB659B">
              <w:t>Pubblicazione,</w:t>
            </w:r>
            <w:r w:rsidR="00DB659B">
              <w:rPr>
                <w:spacing w:val="-10"/>
              </w:rPr>
              <w:t xml:space="preserve"> </w:t>
            </w:r>
            <w:r w:rsidR="00DB659B">
              <w:t>informazioni</w:t>
            </w:r>
            <w:r w:rsidR="00DB659B">
              <w:rPr>
                <w:spacing w:val="-10"/>
              </w:rPr>
              <w:t xml:space="preserve"> </w:t>
            </w:r>
            <w:r w:rsidR="00DB659B">
              <w:t>e</w:t>
            </w:r>
            <w:r w:rsidR="00DB659B">
              <w:rPr>
                <w:spacing w:val="-9"/>
              </w:rPr>
              <w:t xml:space="preserve"> </w:t>
            </w:r>
            <w:r w:rsidR="00DB659B">
              <w:rPr>
                <w:spacing w:val="-2"/>
              </w:rPr>
              <w:t>contatti</w:t>
            </w:r>
            <w:r w:rsidR="00DB659B">
              <w:tab/>
            </w:r>
            <w:r w:rsidR="00DB659B">
              <w:rPr>
                <w:spacing w:val="-10"/>
              </w:rPr>
              <w:t>9</w:t>
            </w:r>
          </w:hyperlink>
        </w:p>
        <w:p w:rsidR="00CB52A5" w:rsidRDefault="006D752D">
          <w:pPr>
            <w:pStyle w:val="Sommario21"/>
            <w:numPr>
              <w:ilvl w:val="1"/>
              <w:numId w:val="9"/>
            </w:numPr>
            <w:tabs>
              <w:tab w:val="left" w:pos="737"/>
              <w:tab w:val="right" w:leader="dot" w:pos="9743"/>
            </w:tabs>
            <w:ind w:left="737" w:hanging="403"/>
          </w:pPr>
          <w:hyperlink w:anchor="_bookmark26" w:history="1">
            <w:r w:rsidR="00DB659B">
              <w:t>Diritto</w:t>
            </w:r>
            <w:r w:rsidR="00DB659B">
              <w:rPr>
                <w:spacing w:val="-7"/>
              </w:rPr>
              <w:t xml:space="preserve"> </w:t>
            </w:r>
            <w:r w:rsidR="00DB659B">
              <w:t>di</w:t>
            </w:r>
            <w:r w:rsidR="00DB659B">
              <w:rPr>
                <w:spacing w:val="-6"/>
              </w:rPr>
              <w:t xml:space="preserve"> </w:t>
            </w:r>
            <w:r w:rsidR="00DB659B">
              <w:t>accesso</w:t>
            </w:r>
            <w:r w:rsidR="00DB659B">
              <w:rPr>
                <w:spacing w:val="-5"/>
              </w:rPr>
              <w:t xml:space="preserve"> </w:t>
            </w:r>
            <w:r w:rsidR="00DB659B">
              <w:t>agli</w:t>
            </w:r>
            <w:r w:rsidR="00DB659B">
              <w:rPr>
                <w:spacing w:val="-5"/>
              </w:rPr>
              <w:t xml:space="preserve"> </w:t>
            </w:r>
            <w:r w:rsidR="00DB659B">
              <w:rPr>
                <w:spacing w:val="-4"/>
              </w:rPr>
              <w:t>atti</w:t>
            </w:r>
            <w:r w:rsidR="00DB659B">
              <w:tab/>
            </w:r>
            <w:r w:rsidR="00DB659B">
              <w:rPr>
                <w:spacing w:val="-10"/>
              </w:rPr>
              <w:t>9</w:t>
            </w:r>
          </w:hyperlink>
        </w:p>
        <w:p w:rsidR="00CB52A5" w:rsidRDefault="006D752D">
          <w:pPr>
            <w:pStyle w:val="Sommario21"/>
            <w:numPr>
              <w:ilvl w:val="1"/>
              <w:numId w:val="9"/>
            </w:numPr>
            <w:tabs>
              <w:tab w:val="left" w:pos="737"/>
              <w:tab w:val="right" w:leader="dot" w:pos="9743"/>
            </w:tabs>
            <w:spacing w:before="20"/>
            <w:ind w:left="737" w:hanging="403"/>
          </w:pPr>
          <w:hyperlink w:anchor="_bookmark27" w:history="1">
            <w:r w:rsidR="00DB659B">
              <w:t>Riepilogo</w:t>
            </w:r>
            <w:r w:rsidR="00DB659B">
              <w:rPr>
                <w:spacing w:val="-6"/>
              </w:rPr>
              <w:t xml:space="preserve"> </w:t>
            </w:r>
            <w:r w:rsidR="00DB659B">
              <w:t>date</w:t>
            </w:r>
            <w:r w:rsidR="00DB659B">
              <w:rPr>
                <w:spacing w:val="-5"/>
              </w:rPr>
              <w:t xml:space="preserve"> </w:t>
            </w:r>
            <w:r w:rsidR="00DB659B">
              <w:t>e</w:t>
            </w:r>
            <w:r w:rsidR="00DB659B">
              <w:rPr>
                <w:spacing w:val="-7"/>
              </w:rPr>
              <w:t xml:space="preserve"> </w:t>
            </w:r>
            <w:r w:rsidR="00DB659B">
              <w:t>termini</w:t>
            </w:r>
            <w:r w:rsidR="00DB659B">
              <w:rPr>
                <w:spacing w:val="-5"/>
              </w:rPr>
              <w:t xml:space="preserve"> </w:t>
            </w:r>
            <w:r w:rsidR="00DB659B">
              <w:rPr>
                <w:spacing w:val="-2"/>
              </w:rPr>
              <w:t>temporali</w:t>
            </w:r>
            <w:r w:rsidR="00DB659B">
              <w:tab/>
            </w:r>
            <w:r w:rsidR="00DB659B">
              <w:rPr>
                <w:spacing w:val="-5"/>
              </w:rPr>
              <w:t>10</w:t>
            </w:r>
          </w:hyperlink>
        </w:p>
      </w:sdtContent>
    </w:sdt>
    <w:p w:rsidR="00CB52A5" w:rsidRPr="00665BE5" w:rsidRDefault="00DB659B">
      <w:pPr>
        <w:pStyle w:val="Titolo11"/>
        <w:numPr>
          <w:ilvl w:val="0"/>
          <w:numId w:val="8"/>
        </w:numPr>
        <w:tabs>
          <w:tab w:val="left" w:pos="445"/>
        </w:tabs>
        <w:spacing w:before="581"/>
        <w:ind w:left="445" w:hanging="333"/>
        <w:rPr>
          <w:b/>
        </w:rPr>
      </w:pPr>
      <w:bookmarkStart w:id="0" w:name="_bookmark0"/>
      <w:bookmarkEnd w:id="0"/>
      <w:r w:rsidRPr="00665BE5">
        <w:rPr>
          <w:b/>
          <w:spacing w:val="-2"/>
        </w:rPr>
        <w:t>INTERVENTO,</w:t>
      </w:r>
      <w:r w:rsidRPr="00665BE5">
        <w:rPr>
          <w:b/>
          <w:spacing w:val="-5"/>
        </w:rPr>
        <w:t xml:space="preserve"> </w:t>
      </w:r>
      <w:r w:rsidRPr="00665BE5">
        <w:rPr>
          <w:b/>
          <w:spacing w:val="-2"/>
        </w:rPr>
        <w:t>SOGGETTI,</w:t>
      </w:r>
      <w:r w:rsidRPr="00665BE5">
        <w:rPr>
          <w:b/>
          <w:spacing w:val="-5"/>
        </w:rPr>
        <w:t xml:space="preserve"> </w:t>
      </w:r>
      <w:r w:rsidRPr="00665BE5">
        <w:rPr>
          <w:b/>
          <w:spacing w:val="-2"/>
        </w:rPr>
        <w:t>RISORSE</w:t>
      </w:r>
    </w:p>
    <w:p w:rsidR="00CB52A5" w:rsidRDefault="00DB659B">
      <w:pPr>
        <w:pStyle w:val="Titolo21"/>
        <w:numPr>
          <w:ilvl w:val="1"/>
          <w:numId w:val="8"/>
        </w:numPr>
        <w:tabs>
          <w:tab w:val="left" w:pos="542"/>
        </w:tabs>
        <w:spacing w:before="120"/>
        <w:ind w:left="542" w:hanging="430"/>
      </w:pPr>
      <w:bookmarkStart w:id="1" w:name="_bookmark1"/>
      <w:bookmarkEnd w:id="1"/>
      <w:r>
        <w:t>Finalità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obiettivi</w:t>
      </w:r>
    </w:p>
    <w:p w:rsidR="00CB52A5" w:rsidRDefault="00DB659B">
      <w:pPr>
        <w:pStyle w:val="Corpotesto"/>
        <w:spacing w:before="119"/>
        <w:ind w:right="148"/>
        <w:jc w:val="both"/>
      </w:pPr>
      <w:r>
        <w:t>In riferimento al D.M. 22 agosto 2022, con il presente provvedimento l’Azienda sanitaria ASL</w:t>
      </w:r>
      <w:r w:rsidR="00665BE5">
        <w:t xml:space="preserve">  SALERNO </w:t>
      </w:r>
      <w:r>
        <w:t>intende</w:t>
      </w:r>
      <w:r>
        <w:rPr>
          <w:spacing w:val="-13"/>
        </w:rPr>
        <w:t xml:space="preserve"> </w:t>
      </w:r>
      <w:r>
        <w:t>avviare</w:t>
      </w:r>
      <w:r>
        <w:rPr>
          <w:spacing w:val="-13"/>
        </w:rPr>
        <w:t xml:space="preserve"> </w:t>
      </w:r>
      <w:r>
        <w:t>interventi</w:t>
      </w:r>
      <w:r>
        <w:rPr>
          <w:spacing w:val="-14"/>
        </w:rPr>
        <w:t xml:space="preserve"> </w:t>
      </w:r>
      <w:r>
        <w:t>atti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favorire</w:t>
      </w:r>
      <w:r>
        <w:rPr>
          <w:spacing w:val="-13"/>
        </w:rPr>
        <w:t xml:space="preserve"> </w:t>
      </w:r>
      <w:r>
        <w:t>l’acquisizione</w:t>
      </w:r>
      <w:r>
        <w:rPr>
          <w:spacing w:val="-14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ausili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protesi</w:t>
      </w:r>
      <w:r>
        <w:rPr>
          <w:spacing w:val="-14"/>
        </w:rPr>
        <w:t xml:space="preserve"> </w:t>
      </w:r>
      <w:r>
        <w:t>utili</w:t>
      </w:r>
      <w:r>
        <w:rPr>
          <w:spacing w:val="-14"/>
        </w:rPr>
        <w:t xml:space="preserve"> </w:t>
      </w:r>
      <w:r>
        <w:t>allo</w:t>
      </w:r>
      <w:r>
        <w:rPr>
          <w:spacing w:val="-14"/>
        </w:rPr>
        <w:t xml:space="preserve"> </w:t>
      </w:r>
      <w:r>
        <w:t>svolgimento</w:t>
      </w:r>
      <w:r>
        <w:rPr>
          <w:spacing w:val="-14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attività motorie o sportive amatoriali individuali, destinate a persone con disabilità fisica, finalizzati ad estendere le abilità della persona e migliorare la sua qualità di vita.</w:t>
      </w:r>
    </w:p>
    <w:p w:rsidR="00CB52A5" w:rsidRDefault="00CB52A5">
      <w:pPr>
        <w:jc w:val="both"/>
        <w:sectPr w:rsidR="00CB52A5" w:rsidSect="0040011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40"/>
          <w:pgMar w:top="1940" w:right="980" w:bottom="1100" w:left="1020" w:header="1077" w:footer="912" w:gutter="0"/>
          <w:pgNumType w:start="1"/>
          <w:cols w:space="720"/>
          <w:docGrid w:linePitch="299"/>
        </w:sectPr>
      </w:pPr>
    </w:p>
    <w:p w:rsidR="00CB52A5" w:rsidRDefault="00DB659B">
      <w:pPr>
        <w:pStyle w:val="Corpotesto"/>
        <w:spacing w:before="83"/>
      </w:pPr>
      <w:r>
        <w:lastRenderedPageBreak/>
        <w:t>I</w:t>
      </w:r>
      <w:r>
        <w:rPr>
          <w:spacing w:val="-4"/>
        </w:rPr>
        <w:t xml:space="preserve"> </w:t>
      </w:r>
      <w:r>
        <w:t>dispositivi</w:t>
      </w:r>
      <w:r>
        <w:rPr>
          <w:spacing w:val="-8"/>
        </w:rPr>
        <w:t xml:space="preserve"> </w:t>
      </w:r>
      <w:r>
        <w:t>medici</w:t>
      </w:r>
      <w:r>
        <w:rPr>
          <w:spacing w:val="-6"/>
        </w:rPr>
        <w:t xml:space="preserve"> </w:t>
      </w:r>
      <w:r>
        <w:t>oggetto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bando</w:t>
      </w:r>
      <w:r>
        <w:rPr>
          <w:spacing w:val="-7"/>
        </w:rPr>
        <w:t xml:space="preserve"> </w:t>
      </w:r>
      <w:r>
        <w:t>sono</w:t>
      </w:r>
      <w:r>
        <w:rPr>
          <w:spacing w:val="-6"/>
        </w:rPr>
        <w:t xml:space="preserve"> </w:t>
      </w:r>
      <w:r>
        <w:t>funzionali</w:t>
      </w:r>
      <w:r>
        <w:rPr>
          <w:spacing w:val="-5"/>
        </w:rPr>
        <w:t xml:space="preserve"> al:</w:t>
      </w:r>
    </w:p>
    <w:p w:rsidR="00CB52A5" w:rsidRDefault="00DB659B">
      <w:pPr>
        <w:pStyle w:val="Paragrafoelenco"/>
        <w:numPr>
          <w:ilvl w:val="0"/>
          <w:numId w:val="7"/>
        </w:numPr>
        <w:tabs>
          <w:tab w:val="left" w:pos="833"/>
        </w:tabs>
        <w:spacing w:before="135" w:line="223" w:lineRule="auto"/>
        <w:ind w:right="152"/>
      </w:pPr>
      <w:r>
        <w:t>superamento</w:t>
      </w:r>
      <w:r>
        <w:rPr>
          <w:spacing w:val="31"/>
        </w:rPr>
        <w:t xml:space="preserve"> </w:t>
      </w:r>
      <w:r>
        <w:t>delle</w:t>
      </w:r>
      <w:r>
        <w:rPr>
          <w:spacing w:val="33"/>
        </w:rPr>
        <w:t xml:space="preserve"> </w:t>
      </w:r>
      <w:r>
        <w:t>limitazioni</w:t>
      </w:r>
      <w:r>
        <w:rPr>
          <w:spacing w:val="32"/>
        </w:rPr>
        <w:t xml:space="preserve"> </w:t>
      </w:r>
      <w:r>
        <w:t>motorie</w:t>
      </w:r>
      <w:r>
        <w:rPr>
          <w:spacing w:val="33"/>
        </w:rPr>
        <w:t xml:space="preserve"> </w:t>
      </w:r>
      <w:r>
        <w:t>della</w:t>
      </w:r>
      <w:r>
        <w:rPr>
          <w:spacing w:val="33"/>
        </w:rPr>
        <w:t xml:space="preserve"> </w:t>
      </w:r>
      <w:r>
        <w:t>persona</w:t>
      </w:r>
      <w:r>
        <w:rPr>
          <w:spacing w:val="33"/>
        </w:rPr>
        <w:t xml:space="preserve"> </w:t>
      </w:r>
      <w:r>
        <w:t>disabile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grado di</w:t>
      </w:r>
      <w:r>
        <w:rPr>
          <w:spacing w:val="32"/>
        </w:rPr>
        <w:t xml:space="preserve"> </w:t>
      </w:r>
      <w:r>
        <w:t>praticare</w:t>
      </w:r>
      <w:r>
        <w:rPr>
          <w:spacing w:val="33"/>
        </w:rPr>
        <w:t xml:space="preserve"> </w:t>
      </w:r>
      <w:r>
        <w:t>attività sportive amatoriali individuali;</w:t>
      </w:r>
    </w:p>
    <w:p w:rsidR="00CB52A5" w:rsidRDefault="00DB659B">
      <w:pPr>
        <w:pStyle w:val="Paragrafoelenco"/>
        <w:numPr>
          <w:ilvl w:val="0"/>
          <w:numId w:val="7"/>
        </w:numPr>
        <w:tabs>
          <w:tab w:val="left" w:pos="833"/>
        </w:tabs>
        <w:spacing w:before="136" w:line="223" w:lineRule="auto"/>
        <w:ind w:right="156"/>
      </w:pPr>
      <w:r>
        <w:t>raggiungimento/miglioramento</w:t>
      </w:r>
      <w:r>
        <w:rPr>
          <w:spacing w:val="80"/>
        </w:rPr>
        <w:t xml:space="preserve"> </w:t>
      </w:r>
      <w:r>
        <w:t>delle</w:t>
      </w:r>
      <w:r>
        <w:rPr>
          <w:spacing w:val="80"/>
        </w:rPr>
        <w:t xml:space="preserve"> </w:t>
      </w:r>
      <w:r>
        <w:t>potenzialità</w:t>
      </w:r>
      <w:r>
        <w:rPr>
          <w:spacing w:val="80"/>
        </w:rPr>
        <w:t xml:space="preserve"> </w:t>
      </w:r>
      <w:r>
        <w:t>della</w:t>
      </w:r>
      <w:r>
        <w:rPr>
          <w:spacing w:val="80"/>
        </w:rPr>
        <w:t xml:space="preserve"> </w:t>
      </w:r>
      <w:r>
        <w:t>persona</w:t>
      </w:r>
      <w:r>
        <w:rPr>
          <w:spacing w:val="80"/>
        </w:rPr>
        <w:t xml:space="preserve"> </w:t>
      </w:r>
      <w:r>
        <w:t>in</w:t>
      </w:r>
      <w:r>
        <w:rPr>
          <w:spacing w:val="80"/>
        </w:rPr>
        <w:t xml:space="preserve"> </w:t>
      </w:r>
      <w:r>
        <w:t>relazione</w:t>
      </w:r>
      <w:r>
        <w:rPr>
          <w:spacing w:val="80"/>
        </w:rPr>
        <w:t xml:space="preserve"> </w:t>
      </w:r>
      <w:r>
        <w:t>alle</w:t>
      </w:r>
      <w:r>
        <w:rPr>
          <w:spacing w:val="80"/>
        </w:rPr>
        <w:t xml:space="preserve"> </w:t>
      </w:r>
      <w:r>
        <w:t>sue possibilità di integrazione sociale e sportiva.</w:t>
      </w:r>
    </w:p>
    <w:p w:rsidR="00CB52A5" w:rsidRDefault="00DB659B">
      <w:pPr>
        <w:spacing w:before="121"/>
        <w:ind w:left="112"/>
        <w:rPr>
          <w:rFonts w:ascii="Arial" w:hAnsi="Arial"/>
          <w:b/>
        </w:rPr>
      </w:pPr>
      <w:r>
        <w:t>Di</w:t>
      </w:r>
      <w:r>
        <w:rPr>
          <w:spacing w:val="-10"/>
        </w:rPr>
        <w:t xml:space="preserve"> </w:t>
      </w:r>
      <w:r>
        <w:t>seguito</w:t>
      </w:r>
      <w:r>
        <w:rPr>
          <w:spacing w:val="-9"/>
        </w:rPr>
        <w:t xml:space="preserve"> </w:t>
      </w:r>
      <w:r>
        <w:t>l’elenco</w:t>
      </w:r>
      <w:r>
        <w:rPr>
          <w:spacing w:val="-9"/>
        </w:rPr>
        <w:t xml:space="preserve"> </w:t>
      </w:r>
      <w:r>
        <w:t>delle</w:t>
      </w:r>
      <w:r>
        <w:rPr>
          <w:spacing w:val="-9"/>
        </w:rPr>
        <w:t xml:space="preserve"> </w:t>
      </w:r>
      <w:r>
        <w:t>protesi</w:t>
      </w:r>
      <w:r>
        <w:rPr>
          <w:spacing w:val="-10"/>
        </w:rPr>
        <w:t xml:space="preserve"> </w:t>
      </w:r>
      <w:r>
        <w:t>ed</w:t>
      </w:r>
      <w:r>
        <w:rPr>
          <w:spacing w:val="-12"/>
        </w:rPr>
        <w:t xml:space="preserve"> </w:t>
      </w:r>
      <w:r>
        <w:t>ausili</w:t>
      </w:r>
      <w:r>
        <w:rPr>
          <w:spacing w:val="-9"/>
        </w:rPr>
        <w:t xml:space="preserve"> </w:t>
      </w:r>
      <w:r>
        <w:t>erogabili,</w:t>
      </w:r>
      <w:r>
        <w:rPr>
          <w:spacing w:val="-8"/>
        </w:rPr>
        <w:t xml:space="preserve"> </w:t>
      </w:r>
      <w:r>
        <w:t>previsti</w:t>
      </w:r>
      <w:r>
        <w:rPr>
          <w:spacing w:val="-9"/>
        </w:rPr>
        <w:t xml:space="preserve"> </w:t>
      </w:r>
      <w:r>
        <w:rPr>
          <w:rFonts w:ascii="Arial" w:hAnsi="Arial"/>
          <w:b/>
        </w:rPr>
        <w:t>nell’Allegato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1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D.M.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22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agosto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  <w:spacing w:val="-4"/>
        </w:rPr>
        <w:t>2022</w:t>
      </w:r>
    </w:p>
    <w:p w:rsidR="00CB52A5" w:rsidRDefault="00DB659B">
      <w:pPr>
        <w:pStyle w:val="Corpotesto"/>
        <w:spacing w:before="2"/>
      </w:pPr>
      <w:r>
        <w:t>con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rispettivi</w:t>
      </w:r>
      <w:r>
        <w:rPr>
          <w:spacing w:val="-5"/>
        </w:rPr>
        <w:t xml:space="preserve"> </w:t>
      </w:r>
      <w:r>
        <w:t>codici</w:t>
      </w:r>
      <w:r>
        <w:rPr>
          <w:spacing w:val="-4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riferimento</w:t>
      </w:r>
      <w:r>
        <w:rPr>
          <w:spacing w:val="-4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riconosciuti</w:t>
      </w:r>
      <w:r>
        <w:rPr>
          <w:spacing w:val="-3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titolo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rPr>
          <w:spacing w:val="-2"/>
        </w:rPr>
        <w:t>contributo.</w:t>
      </w:r>
    </w:p>
    <w:p w:rsidR="00CB52A5" w:rsidRDefault="00CB52A5">
      <w:pPr>
        <w:pStyle w:val="Corpotesto"/>
        <w:ind w:left="0"/>
        <w:rPr>
          <w:sz w:val="20"/>
        </w:rPr>
      </w:pPr>
    </w:p>
    <w:p w:rsidR="00CB52A5" w:rsidRDefault="00CB52A5">
      <w:pPr>
        <w:pStyle w:val="Corpotesto"/>
        <w:spacing w:before="33"/>
        <w:ind w:left="0"/>
        <w:rPr>
          <w:sz w:val="20"/>
        </w:rPr>
      </w:pPr>
    </w:p>
    <w:tbl>
      <w:tblPr>
        <w:tblStyle w:val="TableNormal"/>
        <w:tblW w:w="0" w:type="auto"/>
        <w:tblInd w:w="3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2"/>
        <w:gridCol w:w="6433"/>
        <w:gridCol w:w="1259"/>
      </w:tblGrid>
      <w:tr w:rsidR="00CB52A5">
        <w:trPr>
          <w:trHeight w:val="452"/>
        </w:trPr>
        <w:tc>
          <w:tcPr>
            <w:tcW w:w="8954" w:type="dxa"/>
            <w:gridSpan w:val="3"/>
          </w:tcPr>
          <w:p w:rsidR="00CB52A5" w:rsidRDefault="00DB659B">
            <w:pPr>
              <w:pStyle w:val="TableParagraph"/>
              <w:spacing w:before="2"/>
              <w:ind w:left="196"/>
              <w:rPr>
                <w:b/>
                <w:sz w:val="19"/>
              </w:rPr>
            </w:pPr>
            <w:r>
              <w:rPr>
                <w:b/>
                <w:sz w:val="19"/>
              </w:rPr>
              <w:t>1)</w:t>
            </w:r>
            <w:r>
              <w:rPr>
                <w:b/>
                <w:spacing w:val="20"/>
                <w:sz w:val="19"/>
              </w:rPr>
              <w:t xml:space="preserve"> </w:t>
            </w:r>
            <w:r>
              <w:rPr>
                <w:b/>
                <w:sz w:val="19"/>
              </w:rPr>
              <w:t>Protesi</w:t>
            </w:r>
            <w:r>
              <w:rPr>
                <w:b/>
                <w:spacing w:val="24"/>
                <w:sz w:val="19"/>
              </w:rPr>
              <w:t xml:space="preserve"> </w:t>
            </w:r>
            <w:r>
              <w:rPr>
                <w:b/>
                <w:sz w:val="19"/>
              </w:rPr>
              <w:t>a</w:t>
            </w:r>
            <w:r>
              <w:rPr>
                <w:b/>
                <w:spacing w:val="60"/>
                <w:sz w:val="19"/>
              </w:rPr>
              <w:t xml:space="preserve"> </w:t>
            </w:r>
            <w:r>
              <w:rPr>
                <w:b/>
                <w:sz w:val="19"/>
              </w:rPr>
              <w:t>tecnologia</w:t>
            </w:r>
            <w:r>
              <w:rPr>
                <w:b/>
                <w:spacing w:val="58"/>
                <w:sz w:val="19"/>
              </w:rPr>
              <w:t xml:space="preserve"> </w:t>
            </w:r>
            <w:r>
              <w:rPr>
                <w:b/>
                <w:sz w:val="19"/>
              </w:rPr>
              <w:t>avanzata</w:t>
            </w:r>
            <w:r>
              <w:rPr>
                <w:b/>
                <w:spacing w:val="61"/>
                <w:sz w:val="19"/>
              </w:rPr>
              <w:t xml:space="preserve"> </w:t>
            </w:r>
            <w:r>
              <w:rPr>
                <w:b/>
                <w:sz w:val="19"/>
              </w:rPr>
              <w:t>e</w:t>
            </w:r>
            <w:r>
              <w:rPr>
                <w:b/>
                <w:spacing w:val="58"/>
                <w:sz w:val="19"/>
              </w:rPr>
              <w:t xml:space="preserve"> </w:t>
            </w:r>
            <w:r>
              <w:rPr>
                <w:b/>
                <w:sz w:val="19"/>
              </w:rPr>
              <w:t>con</w:t>
            </w:r>
            <w:r>
              <w:rPr>
                <w:b/>
                <w:spacing w:val="19"/>
                <w:sz w:val="19"/>
              </w:rPr>
              <w:t xml:space="preserve"> </w:t>
            </w:r>
            <w:r>
              <w:rPr>
                <w:b/>
                <w:sz w:val="19"/>
              </w:rPr>
              <w:t>caratteristiche</w:t>
            </w:r>
            <w:r>
              <w:rPr>
                <w:b/>
                <w:spacing w:val="26"/>
                <w:sz w:val="19"/>
              </w:rPr>
              <w:t xml:space="preserve"> </w:t>
            </w:r>
            <w:r>
              <w:rPr>
                <w:b/>
                <w:sz w:val="19"/>
              </w:rPr>
              <w:t>funzionali</w:t>
            </w:r>
            <w:r>
              <w:rPr>
                <w:b/>
                <w:spacing w:val="25"/>
                <w:sz w:val="19"/>
              </w:rPr>
              <w:t xml:space="preserve"> </w:t>
            </w:r>
            <w:r>
              <w:rPr>
                <w:b/>
                <w:sz w:val="19"/>
              </w:rPr>
              <w:t>allo</w:t>
            </w:r>
            <w:r>
              <w:rPr>
                <w:b/>
                <w:spacing w:val="59"/>
                <w:sz w:val="19"/>
              </w:rPr>
              <w:t xml:space="preserve"> </w:t>
            </w:r>
            <w:r>
              <w:rPr>
                <w:b/>
                <w:sz w:val="19"/>
              </w:rPr>
              <w:t>svolgimento</w:t>
            </w:r>
            <w:r>
              <w:rPr>
                <w:b/>
                <w:spacing w:val="65"/>
                <w:sz w:val="19"/>
              </w:rPr>
              <w:t xml:space="preserve"> </w:t>
            </w:r>
            <w:r>
              <w:rPr>
                <w:b/>
                <w:sz w:val="19"/>
              </w:rPr>
              <w:t>di</w:t>
            </w:r>
            <w:r>
              <w:rPr>
                <w:b/>
                <w:spacing w:val="61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attività</w:t>
            </w:r>
          </w:p>
          <w:p w:rsidR="00CB52A5" w:rsidRDefault="00DB659B">
            <w:pPr>
              <w:pStyle w:val="TableParagraph"/>
              <w:spacing w:before="7" w:line="205" w:lineRule="exact"/>
              <w:ind w:left="196"/>
              <w:rPr>
                <w:b/>
                <w:sz w:val="19"/>
              </w:rPr>
            </w:pPr>
            <w:r>
              <w:rPr>
                <w:b/>
                <w:sz w:val="19"/>
              </w:rPr>
              <w:t>sportive</w:t>
            </w:r>
            <w:r>
              <w:rPr>
                <w:b/>
                <w:spacing w:val="19"/>
                <w:sz w:val="19"/>
              </w:rPr>
              <w:t xml:space="preserve"> </w:t>
            </w:r>
            <w:r>
              <w:rPr>
                <w:b/>
                <w:sz w:val="19"/>
              </w:rPr>
              <w:t>amatoriali,</w:t>
            </w:r>
            <w:r>
              <w:rPr>
                <w:b/>
                <w:spacing w:val="25"/>
                <w:sz w:val="19"/>
              </w:rPr>
              <w:t xml:space="preserve"> </w:t>
            </w:r>
            <w:r>
              <w:rPr>
                <w:b/>
                <w:sz w:val="19"/>
              </w:rPr>
              <w:t>destinate</w:t>
            </w:r>
            <w:r>
              <w:rPr>
                <w:b/>
                <w:spacing w:val="19"/>
                <w:sz w:val="19"/>
              </w:rPr>
              <w:t xml:space="preserve"> </w:t>
            </w:r>
            <w:r>
              <w:rPr>
                <w:b/>
                <w:sz w:val="19"/>
              </w:rPr>
              <w:t>a</w:t>
            </w:r>
            <w:r>
              <w:rPr>
                <w:b/>
                <w:spacing w:val="24"/>
                <w:sz w:val="19"/>
              </w:rPr>
              <w:t xml:space="preserve"> </w:t>
            </w:r>
            <w:r>
              <w:rPr>
                <w:b/>
                <w:sz w:val="19"/>
              </w:rPr>
              <w:t>persone</w:t>
            </w:r>
            <w:r>
              <w:rPr>
                <w:b/>
                <w:spacing w:val="20"/>
                <w:sz w:val="19"/>
              </w:rPr>
              <w:t xml:space="preserve"> </w:t>
            </w:r>
            <w:r>
              <w:rPr>
                <w:b/>
                <w:sz w:val="19"/>
              </w:rPr>
              <w:t>con</w:t>
            </w:r>
            <w:r>
              <w:rPr>
                <w:b/>
                <w:spacing w:val="19"/>
                <w:sz w:val="19"/>
              </w:rPr>
              <w:t xml:space="preserve"> </w:t>
            </w:r>
            <w:r>
              <w:rPr>
                <w:b/>
                <w:sz w:val="19"/>
              </w:rPr>
              <w:t>disabilità</w:t>
            </w:r>
            <w:r>
              <w:rPr>
                <w:b/>
                <w:spacing w:val="35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fisica.</w:t>
            </w:r>
          </w:p>
        </w:tc>
      </w:tr>
      <w:tr w:rsidR="00CB52A5">
        <w:trPr>
          <w:trHeight w:val="974"/>
        </w:trPr>
        <w:tc>
          <w:tcPr>
            <w:tcW w:w="8954" w:type="dxa"/>
            <w:gridSpan w:val="3"/>
          </w:tcPr>
          <w:p w:rsidR="00CB52A5" w:rsidRDefault="00DB659B">
            <w:pPr>
              <w:pStyle w:val="TableParagraph"/>
              <w:spacing w:before="64" w:line="249" w:lineRule="auto"/>
              <w:ind w:left="30"/>
              <w:rPr>
                <w:sz w:val="19"/>
              </w:rPr>
            </w:pPr>
            <w:r>
              <w:rPr>
                <w:sz w:val="19"/>
              </w:rPr>
              <w:t>Per la prescrizione dei componenti protesici ed eventuali aggiuntivi necessari</w:t>
            </w:r>
            <w:r>
              <w:rPr>
                <w:spacing w:val="35"/>
                <w:sz w:val="19"/>
              </w:rPr>
              <w:t xml:space="preserve"> </w:t>
            </w:r>
            <w:r>
              <w:rPr>
                <w:sz w:val="19"/>
              </w:rPr>
              <w:t>per l'attività sportiva si deve far riferimento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ai codici contenuti nel D.M. 332/1999 su apposito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modulo.</w:t>
            </w:r>
          </w:p>
          <w:p w:rsidR="00CB52A5" w:rsidRDefault="00DB659B">
            <w:pPr>
              <w:pStyle w:val="TableParagraph"/>
              <w:spacing w:line="216" w:lineRule="exact"/>
              <w:ind w:left="30"/>
              <w:rPr>
                <w:sz w:val="19"/>
              </w:rPr>
            </w:pPr>
            <w:r>
              <w:rPr>
                <w:sz w:val="19"/>
              </w:rPr>
              <w:t>Le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componenti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ad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alta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tecnologia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sono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seguito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elencate;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la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prescrizione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deve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indicare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il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componente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protesico</w:t>
            </w:r>
          </w:p>
          <w:p w:rsidR="00CB52A5" w:rsidRDefault="00DB659B">
            <w:pPr>
              <w:pStyle w:val="TableParagraph"/>
              <w:spacing w:before="3" w:line="217" w:lineRule="exact"/>
              <w:ind w:left="30"/>
              <w:rPr>
                <w:sz w:val="19"/>
              </w:rPr>
            </w:pPr>
            <w:r>
              <w:rPr>
                <w:sz w:val="19"/>
              </w:rPr>
              <w:t>contenuto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nel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D.M.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332/99,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cui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il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componente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tecnologia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avanzata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è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riconducibile</w:t>
            </w:r>
          </w:p>
        </w:tc>
      </w:tr>
      <w:tr w:rsidR="00CB52A5">
        <w:trPr>
          <w:trHeight w:val="465"/>
        </w:trPr>
        <w:tc>
          <w:tcPr>
            <w:tcW w:w="8954" w:type="dxa"/>
            <w:gridSpan w:val="3"/>
          </w:tcPr>
          <w:p w:rsidR="00CB52A5" w:rsidRDefault="00DB659B">
            <w:pPr>
              <w:pStyle w:val="TableParagraph"/>
              <w:spacing w:before="31"/>
              <w:ind w:left="3585"/>
              <w:rPr>
                <w:b/>
                <w:sz w:val="19"/>
              </w:rPr>
            </w:pPr>
            <w:r>
              <w:rPr>
                <w:b/>
                <w:sz w:val="19"/>
              </w:rPr>
              <w:t>a)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protesi</w:t>
            </w:r>
            <w:r>
              <w:rPr>
                <w:b/>
                <w:spacing w:val="7"/>
                <w:sz w:val="19"/>
              </w:rPr>
              <w:t xml:space="preserve"> </w:t>
            </w:r>
            <w:r>
              <w:rPr>
                <w:b/>
                <w:sz w:val="19"/>
              </w:rPr>
              <w:t>per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arto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inferiore</w:t>
            </w:r>
          </w:p>
        </w:tc>
      </w:tr>
      <w:tr w:rsidR="00CB52A5">
        <w:trPr>
          <w:trHeight w:val="1352"/>
        </w:trPr>
        <w:tc>
          <w:tcPr>
            <w:tcW w:w="1262" w:type="dxa"/>
          </w:tcPr>
          <w:p w:rsidR="00CB52A5" w:rsidRDefault="00CB52A5">
            <w:pPr>
              <w:pStyle w:val="TableParagraph"/>
              <w:spacing w:before="16"/>
              <w:rPr>
                <w:rFonts w:ascii="Arial MT"/>
                <w:sz w:val="19"/>
              </w:rPr>
            </w:pPr>
          </w:p>
          <w:p w:rsidR="00CB52A5" w:rsidRDefault="00DB659B">
            <w:pPr>
              <w:pStyle w:val="TableParagraph"/>
              <w:spacing w:line="247" w:lineRule="auto"/>
              <w:ind w:left="14" w:firstLine="2"/>
              <w:rPr>
                <w:sz w:val="19"/>
              </w:rPr>
            </w:pPr>
            <w:r>
              <w:rPr>
                <w:spacing w:val="-2"/>
                <w:sz w:val="19"/>
              </w:rPr>
              <w:t>codice identificativo aggiuntivo</w:t>
            </w:r>
          </w:p>
        </w:tc>
        <w:tc>
          <w:tcPr>
            <w:tcW w:w="6433" w:type="dxa"/>
          </w:tcPr>
          <w:p w:rsidR="00CB52A5" w:rsidRDefault="00CB52A5">
            <w:pPr>
              <w:pStyle w:val="TableParagraph"/>
              <w:rPr>
                <w:rFonts w:ascii="Arial MT"/>
                <w:sz w:val="19"/>
              </w:rPr>
            </w:pPr>
          </w:p>
          <w:p w:rsidR="00CB52A5" w:rsidRDefault="00CB52A5">
            <w:pPr>
              <w:pStyle w:val="TableParagraph"/>
              <w:spacing w:before="86"/>
              <w:rPr>
                <w:rFonts w:ascii="Arial MT"/>
                <w:sz w:val="19"/>
              </w:rPr>
            </w:pPr>
          </w:p>
          <w:p w:rsidR="00CB52A5" w:rsidRDefault="00DB659B">
            <w:pPr>
              <w:pStyle w:val="TableParagraph"/>
              <w:ind w:right="1015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Descrizione</w:t>
            </w:r>
          </w:p>
        </w:tc>
        <w:tc>
          <w:tcPr>
            <w:tcW w:w="1259" w:type="dxa"/>
          </w:tcPr>
          <w:p w:rsidR="00CB52A5" w:rsidRDefault="00CB52A5"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 w:rsidR="00CB52A5" w:rsidRDefault="00DB659B">
            <w:pPr>
              <w:pStyle w:val="TableParagraph"/>
              <w:spacing w:before="1" w:line="247" w:lineRule="auto"/>
              <w:ind w:left="202" w:right="165" w:firstLine="4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Valore di </w:t>
            </w:r>
            <w:r>
              <w:rPr>
                <w:spacing w:val="-2"/>
                <w:sz w:val="19"/>
              </w:rPr>
              <w:t xml:space="preserve">riferimento </w:t>
            </w:r>
            <w:r>
              <w:rPr>
                <w:sz w:val="19"/>
              </w:rPr>
              <w:t>a titolo di</w:t>
            </w:r>
          </w:p>
          <w:p w:rsidR="00CB52A5" w:rsidRDefault="00DB659B">
            <w:pPr>
              <w:pStyle w:val="TableParagraph"/>
              <w:spacing w:before="3" w:line="212" w:lineRule="exact"/>
              <w:ind w:left="50" w:right="19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contributo (euro)</w:t>
            </w:r>
          </w:p>
        </w:tc>
      </w:tr>
      <w:tr w:rsidR="00CB52A5">
        <w:trPr>
          <w:trHeight w:val="4074"/>
        </w:trPr>
        <w:tc>
          <w:tcPr>
            <w:tcW w:w="1262" w:type="dxa"/>
            <w:tcBorders>
              <w:bottom w:val="single" w:sz="12" w:space="0" w:color="000000"/>
            </w:tcBorders>
          </w:tcPr>
          <w:p w:rsidR="00CB52A5" w:rsidRDefault="00CB52A5">
            <w:pPr>
              <w:pStyle w:val="TableParagraph"/>
              <w:rPr>
                <w:rFonts w:ascii="Arial MT"/>
                <w:sz w:val="19"/>
              </w:rPr>
            </w:pPr>
          </w:p>
          <w:p w:rsidR="00CB52A5" w:rsidRDefault="00CB52A5">
            <w:pPr>
              <w:pStyle w:val="TableParagraph"/>
              <w:rPr>
                <w:rFonts w:ascii="Arial MT"/>
                <w:sz w:val="19"/>
              </w:rPr>
            </w:pPr>
          </w:p>
          <w:p w:rsidR="00CB52A5" w:rsidRDefault="00CB52A5">
            <w:pPr>
              <w:pStyle w:val="TableParagraph"/>
              <w:rPr>
                <w:rFonts w:ascii="Arial MT"/>
                <w:sz w:val="19"/>
              </w:rPr>
            </w:pPr>
          </w:p>
          <w:p w:rsidR="00CB52A5" w:rsidRDefault="00CB52A5">
            <w:pPr>
              <w:pStyle w:val="TableParagraph"/>
              <w:rPr>
                <w:rFonts w:ascii="Arial MT"/>
                <w:sz w:val="19"/>
              </w:rPr>
            </w:pPr>
          </w:p>
          <w:p w:rsidR="00CB52A5" w:rsidRDefault="00CB52A5">
            <w:pPr>
              <w:pStyle w:val="TableParagraph"/>
              <w:rPr>
                <w:rFonts w:ascii="Arial MT"/>
                <w:sz w:val="19"/>
              </w:rPr>
            </w:pPr>
          </w:p>
          <w:p w:rsidR="00CB52A5" w:rsidRDefault="00CB52A5">
            <w:pPr>
              <w:pStyle w:val="TableParagraph"/>
              <w:rPr>
                <w:rFonts w:ascii="Arial MT"/>
                <w:sz w:val="19"/>
              </w:rPr>
            </w:pPr>
          </w:p>
          <w:p w:rsidR="00CB52A5" w:rsidRDefault="00CB52A5">
            <w:pPr>
              <w:pStyle w:val="TableParagraph"/>
              <w:spacing w:before="47"/>
              <w:rPr>
                <w:rFonts w:ascii="Arial MT"/>
                <w:sz w:val="19"/>
              </w:rPr>
            </w:pPr>
          </w:p>
          <w:p w:rsidR="00CB52A5" w:rsidRDefault="00DB659B">
            <w:pPr>
              <w:pStyle w:val="TableParagraph"/>
              <w:ind w:left="14"/>
              <w:rPr>
                <w:sz w:val="19"/>
              </w:rPr>
            </w:pPr>
            <w:r>
              <w:rPr>
                <w:spacing w:val="-2"/>
                <w:sz w:val="19"/>
              </w:rPr>
              <w:t>06.24.21.266</w:t>
            </w:r>
          </w:p>
        </w:tc>
        <w:tc>
          <w:tcPr>
            <w:tcW w:w="6433" w:type="dxa"/>
            <w:tcBorders>
              <w:bottom w:val="single" w:sz="12" w:space="0" w:color="000000"/>
            </w:tcBorders>
          </w:tcPr>
          <w:p w:rsidR="00CB52A5" w:rsidRDefault="00DB659B">
            <w:pPr>
              <w:pStyle w:val="TableParagraph"/>
              <w:spacing w:before="14"/>
              <w:ind w:left="31"/>
              <w:jc w:val="both"/>
              <w:rPr>
                <w:b/>
                <w:sz w:val="19"/>
              </w:rPr>
            </w:pPr>
            <w:r>
              <w:rPr>
                <w:b/>
                <w:sz w:val="19"/>
              </w:rPr>
              <w:t>Piede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a</w:t>
            </w:r>
            <w:r>
              <w:rPr>
                <w:b/>
                <w:spacing w:val="10"/>
                <w:sz w:val="19"/>
              </w:rPr>
              <w:t xml:space="preserve"> </w:t>
            </w:r>
            <w:r>
              <w:rPr>
                <w:b/>
                <w:sz w:val="19"/>
              </w:rPr>
              <w:t>Restituzione</w:t>
            </w:r>
            <w:r>
              <w:rPr>
                <w:b/>
                <w:spacing w:val="8"/>
                <w:sz w:val="19"/>
              </w:rPr>
              <w:t xml:space="preserve"> </w:t>
            </w:r>
            <w:r>
              <w:rPr>
                <w:b/>
                <w:sz w:val="19"/>
              </w:rPr>
              <w:t>di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Energia</w:t>
            </w:r>
          </w:p>
          <w:p w:rsidR="00CB52A5" w:rsidRDefault="00DB659B">
            <w:pPr>
              <w:pStyle w:val="TableParagraph"/>
              <w:spacing w:before="17" w:line="247" w:lineRule="auto"/>
              <w:ind w:left="31" w:right="108"/>
              <w:jc w:val="both"/>
              <w:rPr>
                <w:sz w:val="19"/>
              </w:rPr>
            </w:pPr>
            <w:r>
              <w:rPr>
                <w:sz w:val="19"/>
              </w:rPr>
              <w:t>piede a restituzione d'energia, senza articolazione tibio-tarsica, struttura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elastica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in fibre di carbonio o in fibre di vetro, progettato dal fabbricante per livello di attività funzionale k3-k4.</w:t>
            </w:r>
          </w:p>
          <w:p w:rsidR="00CB52A5" w:rsidRDefault="00DB659B">
            <w:pPr>
              <w:pStyle w:val="TableParagraph"/>
              <w:spacing w:line="247" w:lineRule="auto"/>
              <w:ind w:left="31" w:right="107" w:hanging="3"/>
              <w:jc w:val="both"/>
              <w:rPr>
                <w:i/>
                <w:sz w:val="19"/>
              </w:rPr>
            </w:pPr>
            <w:r>
              <w:rPr>
                <w:i/>
                <w:sz w:val="19"/>
              </w:rPr>
              <w:t xml:space="preserve">Prescrivibile esclusivamente ad assistiti </w:t>
            </w:r>
            <w:r>
              <w:rPr>
                <w:sz w:val="19"/>
              </w:rPr>
              <w:t xml:space="preserve">con amputazione di arto inferiore dalla trans-tibiale alla </w:t>
            </w:r>
            <w:r w:rsidR="00400116">
              <w:rPr>
                <w:sz w:val="19"/>
              </w:rPr>
              <w:t>trans femorale</w:t>
            </w:r>
            <w:r>
              <w:rPr>
                <w:sz w:val="19"/>
              </w:rPr>
              <w:t>, con livello di attività funzionale K4, ai sensi del DPCM del 12 gennaio 2017, assistiti che "</w:t>
            </w:r>
            <w:r>
              <w:rPr>
                <w:i/>
                <w:sz w:val="19"/>
              </w:rPr>
              <w:t>camminano con andatura media ed elevata sia in ambienti interni che esterni, senza alcun limite, affrontando la maggior parte degli ostacoli, variando la velocità e procedendo anche su terreni sconnessi [K3] e praticano o sono in grado di praticare attività sportive ed altre attività</w:t>
            </w:r>
            <w:r>
              <w:rPr>
                <w:i/>
                <w:spacing w:val="40"/>
                <w:sz w:val="19"/>
              </w:rPr>
              <w:t xml:space="preserve"> </w:t>
            </w:r>
            <w:r>
              <w:rPr>
                <w:i/>
                <w:sz w:val="19"/>
              </w:rPr>
              <w:t>ad elevato impatto muscolare e fisico</w:t>
            </w:r>
            <w:r>
              <w:rPr>
                <w:i/>
                <w:spacing w:val="40"/>
                <w:sz w:val="19"/>
              </w:rPr>
              <w:t xml:space="preserve"> </w:t>
            </w:r>
            <w:r>
              <w:rPr>
                <w:i/>
                <w:sz w:val="19"/>
              </w:rPr>
              <w:t>[K4]</w:t>
            </w:r>
            <w:r>
              <w:rPr>
                <w:i/>
                <w:spacing w:val="40"/>
                <w:sz w:val="19"/>
              </w:rPr>
              <w:t xml:space="preserve"> </w:t>
            </w:r>
            <w:r>
              <w:rPr>
                <w:i/>
                <w:sz w:val="19"/>
              </w:rPr>
              <w:t>”;</w:t>
            </w:r>
          </w:p>
          <w:p w:rsidR="00CB52A5" w:rsidRDefault="00DB659B">
            <w:pPr>
              <w:pStyle w:val="TableParagraph"/>
              <w:spacing w:line="249" w:lineRule="auto"/>
              <w:ind w:left="31" w:right="117"/>
              <w:jc w:val="both"/>
              <w:rPr>
                <w:sz w:val="19"/>
              </w:rPr>
            </w:pPr>
            <w:r>
              <w:rPr>
                <w:sz w:val="19"/>
              </w:rPr>
              <w:t>Il componente è funzionalmente riconducibile a "piede rigido" senza</w:t>
            </w:r>
            <w:r>
              <w:rPr>
                <w:spacing w:val="80"/>
                <w:sz w:val="19"/>
              </w:rPr>
              <w:t xml:space="preserve"> </w:t>
            </w:r>
            <w:r>
              <w:rPr>
                <w:sz w:val="19"/>
              </w:rPr>
              <w:t>articolazione alla tibio-tarsica, presente nei codici: 06.24.09.072, 06.24.12.003, 06.24.15.030, 06.24.15.054.</w:t>
            </w:r>
          </w:p>
          <w:p w:rsidR="00CB52A5" w:rsidRDefault="00DB659B">
            <w:pPr>
              <w:pStyle w:val="TableParagraph"/>
              <w:spacing w:line="249" w:lineRule="auto"/>
              <w:ind w:left="31" w:right="114"/>
              <w:jc w:val="both"/>
              <w:rPr>
                <w:sz w:val="19"/>
              </w:rPr>
            </w:pPr>
            <w:r>
              <w:rPr>
                <w:sz w:val="19"/>
              </w:rPr>
              <w:t>La prescrizione può essere prevista nell'ambito di protesi definitive modulari 06.24.09.072,</w:t>
            </w:r>
            <w:r>
              <w:rPr>
                <w:spacing w:val="69"/>
                <w:sz w:val="19"/>
              </w:rPr>
              <w:t xml:space="preserve"> </w:t>
            </w:r>
            <w:r>
              <w:rPr>
                <w:sz w:val="19"/>
              </w:rPr>
              <w:t>06.24.12.003,</w:t>
            </w:r>
            <w:r>
              <w:rPr>
                <w:spacing w:val="68"/>
                <w:sz w:val="19"/>
              </w:rPr>
              <w:t xml:space="preserve"> </w:t>
            </w:r>
            <w:r>
              <w:rPr>
                <w:sz w:val="19"/>
              </w:rPr>
              <w:t>06.24.15.030,</w:t>
            </w:r>
            <w:r>
              <w:rPr>
                <w:spacing w:val="70"/>
                <w:sz w:val="19"/>
              </w:rPr>
              <w:t xml:space="preserve"> </w:t>
            </w:r>
            <w:r>
              <w:rPr>
                <w:sz w:val="19"/>
              </w:rPr>
              <w:t>06.24.15.054.</w:t>
            </w:r>
            <w:r>
              <w:rPr>
                <w:spacing w:val="70"/>
                <w:sz w:val="19"/>
              </w:rPr>
              <w:t xml:space="preserve"> </w:t>
            </w:r>
            <w:r>
              <w:rPr>
                <w:sz w:val="19"/>
              </w:rPr>
              <w:t>Per</w:t>
            </w:r>
            <w:r>
              <w:rPr>
                <w:spacing w:val="58"/>
                <w:sz w:val="19"/>
              </w:rPr>
              <w:t xml:space="preserve"> </w:t>
            </w:r>
            <w:r>
              <w:rPr>
                <w:sz w:val="19"/>
              </w:rPr>
              <w:t>le</w:t>
            </w:r>
            <w:r>
              <w:rPr>
                <w:spacing w:val="63"/>
                <w:sz w:val="19"/>
              </w:rPr>
              <w:t xml:space="preserve"> </w:t>
            </w:r>
            <w:r>
              <w:rPr>
                <w:sz w:val="19"/>
              </w:rPr>
              <w:t>protesi</w:t>
            </w:r>
            <w:r>
              <w:rPr>
                <w:spacing w:val="72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con</w:t>
            </w:r>
          </w:p>
          <w:p w:rsidR="00CB52A5" w:rsidRDefault="00DB659B">
            <w:pPr>
              <w:pStyle w:val="TableParagraph"/>
              <w:spacing w:line="225" w:lineRule="auto"/>
              <w:ind w:left="31" w:right="135"/>
              <w:jc w:val="both"/>
              <w:rPr>
                <w:sz w:val="19"/>
              </w:rPr>
            </w:pPr>
            <w:r>
              <w:rPr>
                <w:sz w:val="19"/>
              </w:rPr>
              <w:t>codice 06.24.12.003, 06.24.15.030, 06.24.15.054, la prescrizione è possibile esclusivamente se prescritto anche il ginocchio 06.24.21.380.</w:t>
            </w:r>
          </w:p>
        </w:tc>
        <w:tc>
          <w:tcPr>
            <w:tcW w:w="1259" w:type="dxa"/>
            <w:tcBorders>
              <w:bottom w:val="single" w:sz="12" w:space="0" w:color="000000"/>
            </w:tcBorders>
          </w:tcPr>
          <w:p w:rsidR="00CB52A5" w:rsidRDefault="00CB52A5">
            <w:pPr>
              <w:pStyle w:val="TableParagraph"/>
              <w:rPr>
                <w:rFonts w:ascii="Arial MT"/>
                <w:sz w:val="19"/>
              </w:rPr>
            </w:pPr>
          </w:p>
          <w:p w:rsidR="00CB52A5" w:rsidRDefault="00CB52A5">
            <w:pPr>
              <w:pStyle w:val="TableParagraph"/>
              <w:rPr>
                <w:rFonts w:ascii="Arial MT"/>
                <w:sz w:val="19"/>
              </w:rPr>
            </w:pPr>
          </w:p>
          <w:p w:rsidR="00CB52A5" w:rsidRDefault="00CB52A5">
            <w:pPr>
              <w:pStyle w:val="TableParagraph"/>
              <w:rPr>
                <w:rFonts w:ascii="Arial MT"/>
                <w:sz w:val="19"/>
              </w:rPr>
            </w:pPr>
          </w:p>
          <w:p w:rsidR="00CB52A5" w:rsidRDefault="00CB52A5">
            <w:pPr>
              <w:pStyle w:val="TableParagraph"/>
              <w:rPr>
                <w:rFonts w:ascii="Arial MT"/>
                <w:sz w:val="19"/>
              </w:rPr>
            </w:pPr>
          </w:p>
          <w:p w:rsidR="00CB52A5" w:rsidRDefault="00CB52A5">
            <w:pPr>
              <w:pStyle w:val="TableParagraph"/>
              <w:rPr>
                <w:rFonts w:ascii="Arial MT"/>
                <w:sz w:val="19"/>
              </w:rPr>
            </w:pPr>
          </w:p>
          <w:p w:rsidR="00CB52A5" w:rsidRDefault="00CB52A5">
            <w:pPr>
              <w:pStyle w:val="TableParagraph"/>
              <w:rPr>
                <w:rFonts w:ascii="Arial MT"/>
                <w:sz w:val="19"/>
              </w:rPr>
            </w:pPr>
          </w:p>
          <w:p w:rsidR="00CB52A5" w:rsidRDefault="00CB52A5">
            <w:pPr>
              <w:pStyle w:val="TableParagraph"/>
              <w:spacing w:before="47"/>
              <w:rPr>
                <w:rFonts w:ascii="Arial MT"/>
                <w:sz w:val="19"/>
              </w:rPr>
            </w:pPr>
          </w:p>
          <w:p w:rsidR="00CB52A5" w:rsidRDefault="00DB659B">
            <w:pPr>
              <w:pStyle w:val="TableParagraph"/>
              <w:ind w:left="303"/>
              <w:rPr>
                <w:sz w:val="19"/>
              </w:rPr>
            </w:pPr>
            <w:r>
              <w:rPr>
                <w:spacing w:val="-2"/>
                <w:sz w:val="19"/>
              </w:rPr>
              <w:t>2.573,72</w:t>
            </w:r>
          </w:p>
        </w:tc>
      </w:tr>
      <w:tr w:rsidR="00CB52A5">
        <w:trPr>
          <w:trHeight w:val="1002"/>
        </w:trPr>
        <w:tc>
          <w:tcPr>
            <w:tcW w:w="1262" w:type="dxa"/>
            <w:tcBorders>
              <w:top w:val="single" w:sz="12" w:space="0" w:color="000000"/>
            </w:tcBorders>
          </w:tcPr>
          <w:p w:rsidR="00CB52A5" w:rsidRDefault="00CB52A5">
            <w:pPr>
              <w:pStyle w:val="TableParagraph"/>
              <w:rPr>
                <w:sz w:val="18"/>
              </w:rPr>
            </w:pPr>
          </w:p>
        </w:tc>
        <w:tc>
          <w:tcPr>
            <w:tcW w:w="6433" w:type="dxa"/>
            <w:tcBorders>
              <w:top w:val="single" w:sz="12" w:space="0" w:color="000000"/>
            </w:tcBorders>
          </w:tcPr>
          <w:p w:rsidR="00CB52A5" w:rsidRDefault="00DB659B">
            <w:pPr>
              <w:pStyle w:val="TableParagraph"/>
              <w:spacing w:line="247" w:lineRule="auto"/>
              <w:ind w:left="31"/>
              <w:rPr>
                <w:sz w:val="19"/>
              </w:rPr>
            </w:pPr>
            <w:r>
              <w:rPr>
                <w:sz w:val="19"/>
              </w:rPr>
              <w:t>NB: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Il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codice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aggiuntivo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06.24.21.266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è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b/>
                <w:sz w:val="19"/>
                <w:u w:val="single"/>
              </w:rPr>
              <w:t>incompatibile</w:t>
            </w:r>
            <w:r>
              <w:rPr>
                <w:b/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con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i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seguenti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codici: 06.24.21.265, 06.24.21.277, 06.24.21.003, 06.24.21.009.</w:t>
            </w:r>
          </w:p>
          <w:p w:rsidR="00390AE5" w:rsidRDefault="00DB659B">
            <w:pPr>
              <w:pStyle w:val="TableParagraph"/>
              <w:spacing w:line="249" w:lineRule="auto"/>
              <w:ind w:left="31" w:right="74"/>
              <w:rPr>
                <w:spacing w:val="40"/>
                <w:sz w:val="19"/>
              </w:rPr>
            </w:pPr>
            <w:r>
              <w:rPr>
                <w:sz w:val="19"/>
              </w:rPr>
              <w:t xml:space="preserve">Fornito con </w:t>
            </w:r>
            <w:r>
              <w:rPr>
                <w:b/>
                <w:sz w:val="19"/>
              </w:rPr>
              <w:t>g</w:t>
            </w:r>
            <w:r>
              <w:rPr>
                <w:b/>
                <w:sz w:val="19"/>
                <w:u w:val="single"/>
              </w:rPr>
              <w:t>aranzia</w:t>
            </w:r>
            <w:r>
              <w:rPr>
                <w:b/>
                <w:spacing w:val="21"/>
                <w:sz w:val="19"/>
              </w:rPr>
              <w:t xml:space="preserve"> </w:t>
            </w:r>
            <w:r>
              <w:rPr>
                <w:sz w:val="19"/>
              </w:rPr>
              <w:t>di 36 mesi della struttura elastica e di 12 mesi</w:t>
            </w:r>
            <w:r>
              <w:rPr>
                <w:spacing w:val="18"/>
                <w:sz w:val="19"/>
              </w:rPr>
              <w:t xml:space="preserve"> </w:t>
            </w:r>
            <w:r>
              <w:rPr>
                <w:sz w:val="19"/>
              </w:rPr>
              <w:t>della cover.</w:t>
            </w:r>
            <w:r>
              <w:rPr>
                <w:spacing w:val="40"/>
                <w:sz w:val="19"/>
              </w:rPr>
              <w:t xml:space="preserve"> </w:t>
            </w:r>
          </w:p>
          <w:p w:rsidR="00390AE5" w:rsidRDefault="00390AE5">
            <w:pPr>
              <w:pStyle w:val="TableParagraph"/>
              <w:spacing w:line="249" w:lineRule="auto"/>
              <w:ind w:left="31" w:right="74"/>
              <w:rPr>
                <w:sz w:val="19"/>
              </w:rPr>
            </w:pPr>
          </w:p>
          <w:p w:rsidR="00CB52A5" w:rsidRDefault="00DB659B">
            <w:pPr>
              <w:pStyle w:val="TableParagraph"/>
              <w:spacing w:line="249" w:lineRule="auto"/>
              <w:ind w:left="31" w:right="74"/>
              <w:rPr>
                <w:sz w:val="19"/>
              </w:rPr>
            </w:pPr>
            <w:r>
              <w:rPr>
                <w:sz w:val="19"/>
              </w:rPr>
              <w:t>(Il valore si intende come la differenza rispetto alla dotazione di base)</w:t>
            </w:r>
          </w:p>
        </w:tc>
        <w:tc>
          <w:tcPr>
            <w:tcW w:w="1259" w:type="dxa"/>
            <w:tcBorders>
              <w:top w:val="single" w:sz="12" w:space="0" w:color="000000"/>
            </w:tcBorders>
          </w:tcPr>
          <w:p w:rsidR="00CB52A5" w:rsidRDefault="00CB52A5">
            <w:pPr>
              <w:pStyle w:val="TableParagraph"/>
              <w:rPr>
                <w:sz w:val="18"/>
              </w:rPr>
            </w:pPr>
          </w:p>
        </w:tc>
      </w:tr>
    </w:tbl>
    <w:p w:rsidR="00CB52A5" w:rsidRDefault="00CB52A5">
      <w:pPr>
        <w:rPr>
          <w:sz w:val="18"/>
        </w:rPr>
        <w:sectPr w:rsidR="00CB52A5">
          <w:pgSz w:w="11910" w:h="16840"/>
          <w:pgMar w:top="1940" w:right="980" w:bottom="1100" w:left="1020" w:header="708" w:footer="912" w:gutter="0"/>
          <w:cols w:space="720"/>
        </w:sectPr>
      </w:pPr>
    </w:p>
    <w:p w:rsidR="00CB52A5" w:rsidRDefault="00CB52A5">
      <w:pPr>
        <w:pStyle w:val="Corpotesto"/>
        <w:spacing w:before="3"/>
        <w:ind w:left="0"/>
        <w:rPr>
          <w:sz w:val="7"/>
        </w:rPr>
      </w:pPr>
    </w:p>
    <w:tbl>
      <w:tblPr>
        <w:tblStyle w:val="TableNormal"/>
        <w:tblW w:w="0" w:type="auto"/>
        <w:tblInd w:w="3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2"/>
        <w:gridCol w:w="6433"/>
        <w:gridCol w:w="124"/>
        <w:gridCol w:w="1134"/>
      </w:tblGrid>
      <w:tr w:rsidR="00CB52A5">
        <w:trPr>
          <w:trHeight w:val="5925"/>
        </w:trPr>
        <w:tc>
          <w:tcPr>
            <w:tcW w:w="1262" w:type="dxa"/>
          </w:tcPr>
          <w:p w:rsidR="00CB52A5" w:rsidRDefault="00CB52A5">
            <w:pPr>
              <w:pStyle w:val="TableParagraph"/>
              <w:rPr>
                <w:rFonts w:ascii="Arial MT"/>
                <w:sz w:val="19"/>
              </w:rPr>
            </w:pPr>
          </w:p>
          <w:p w:rsidR="00CB52A5" w:rsidRDefault="00CB52A5">
            <w:pPr>
              <w:pStyle w:val="TableParagraph"/>
              <w:rPr>
                <w:rFonts w:ascii="Arial MT"/>
                <w:sz w:val="19"/>
              </w:rPr>
            </w:pPr>
          </w:p>
          <w:p w:rsidR="00CB52A5" w:rsidRDefault="00CB52A5">
            <w:pPr>
              <w:pStyle w:val="TableParagraph"/>
              <w:rPr>
                <w:rFonts w:ascii="Arial MT"/>
                <w:sz w:val="19"/>
              </w:rPr>
            </w:pPr>
          </w:p>
          <w:p w:rsidR="00CB52A5" w:rsidRDefault="00CB52A5">
            <w:pPr>
              <w:pStyle w:val="TableParagraph"/>
              <w:rPr>
                <w:rFonts w:ascii="Arial MT"/>
                <w:sz w:val="19"/>
              </w:rPr>
            </w:pPr>
          </w:p>
          <w:p w:rsidR="00CB52A5" w:rsidRDefault="00CB52A5">
            <w:pPr>
              <w:pStyle w:val="TableParagraph"/>
              <w:rPr>
                <w:rFonts w:ascii="Arial MT"/>
                <w:sz w:val="19"/>
              </w:rPr>
            </w:pPr>
          </w:p>
          <w:p w:rsidR="00CB52A5" w:rsidRDefault="00CB52A5">
            <w:pPr>
              <w:pStyle w:val="TableParagraph"/>
              <w:rPr>
                <w:rFonts w:ascii="Arial MT"/>
                <w:sz w:val="19"/>
              </w:rPr>
            </w:pPr>
          </w:p>
          <w:p w:rsidR="00CB52A5" w:rsidRDefault="00CB52A5">
            <w:pPr>
              <w:pStyle w:val="TableParagraph"/>
              <w:rPr>
                <w:rFonts w:ascii="Arial MT"/>
                <w:sz w:val="19"/>
              </w:rPr>
            </w:pPr>
          </w:p>
          <w:p w:rsidR="00CB52A5" w:rsidRDefault="00CB52A5">
            <w:pPr>
              <w:pStyle w:val="TableParagraph"/>
              <w:spacing w:before="52"/>
              <w:rPr>
                <w:rFonts w:ascii="Arial MT"/>
                <w:sz w:val="19"/>
              </w:rPr>
            </w:pPr>
          </w:p>
          <w:p w:rsidR="00CB52A5" w:rsidRDefault="00DB659B">
            <w:pPr>
              <w:pStyle w:val="TableParagraph"/>
              <w:ind w:left="14"/>
              <w:rPr>
                <w:sz w:val="19"/>
              </w:rPr>
            </w:pPr>
            <w:r>
              <w:rPr>
                <w:spacing w:val="-2"/>
                <w:sz w:val="19"/>
              </w:rPr>
              <w:t>06.24.21.380</w:t>
            </w:r>
          </w:p>
        </w:tc>
        <w:tc>
          <w:tcPr>
            <w:tcW w:w="6433" w:type="dxa"/>
          </w:tcPr>
          <w:p w:rsidR="00CB52A5" w:rsidRDefault="00DB659B">
            <w:pPr>
              <w:pStyle w:val="TableParagraph"/>
              <w:spacing w:before="16" w:line="244" w:lineRule="auto"/>
              <w:ind w:left="31" w:right="109"/>
              <w:jc w:val="both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Ginocchio Polifunzionale Monocentrico a Frizione, con Controllo Idraulico della </w:t>
            </w:r>
            <w:r w:rsidR="00665BE5">
              <w:rPr>
                <w:b/>
                <w:sz w:val="19"/>
              </w:rPr>
              <w:t>Flesso - estensione</w:t>
            </w:r>
            <w:r>
              <w:rPr>
                <w:b/>
                <w:sz w:val="19"/>
              </w:rPr>
              <w:t>:</w:t>
            </w:r>
          </w:p>
          <w:p w:rsidR="00CB52A5" w:rsidRDefault="00DB659B">
            <w:pPr>
              <w:pStyle w:val="TableParagraph"/>
              <w:spacing w:before="11" w:line="247" w:lineRule="auto"/>
              <w:ind w:left="31" w:right="107"/>
              <w:jc w:val="both"/>
              <w:rPr>
                <w:sz w:val="19"/>
              </w:rPr>
            </w:pPr>
            <w:r>
              <w:rPr>
                <w:sz w:val="19"/>
              </w:rPr>
              <w:t xml:space="preserve">ginocchio polifunzionale monocentrico a frizione, con controllo idraulico della </w:t>
            </w:r>
            <w:r w:rsidR="00665BE5">
              <w:rPr>
                <w:sz w:val="19"/>
              </w:rPr>
              <w:t>flesso - estensione</w:t>
            </w:r>
            <w:r>
              <w:rPr>
                <w:sz w:val="19"/>
              </w:rPr>
              <w:t>, sistema di bloccaggio manuale dell'articolazione, attuatore idraulico</w:t>
            </w:r>
            <w:r>
              <w:rPr>
                <w:spacing w:val="31"/>
                <w:sz w:val="19"/>
              </w:rPr>
              <w:t xml:space="preserve"> </w:t>
            </w:r>
            <w:r>
              <w:rPr>
                <w:sz w:val="19"/>
              </w:rPr>
              <w:t>assiale</w:t>
            </w:r>
            <w:r>
              <w:rPr>
                <w:spacing w:val="27"/>
                <w:sz w:val="19"/>
              </w:rPr>
              <w:t xml:space="preserve"> </w:t>
            </w:r>
            <w:r>
              <w:rPr>
                <w:sz w:val="19"/>
              </w:rPr>
              <w:t>o</w:t>
            </w:r>
            <w:r>
              <w:rPr>
                <w:spacing w:val="31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30"/>
                <w:sz w:val="19"/>
              </w:rPr>
              <w:t xml:space="preserve"> </w:t>
            </w:r>
            <w:r>
              <w:rPr>
                <w:sz w:val="19"/>
              </w:rPr>
              <w:t>rotazione;</w:t>
            </w:r>
            <w:r>
              <w:rPr>
                <w:spacing w:val="31"/>
                <w:sz w:val="19"/>
              </w:rPr>
              <w:t xml:space="preserve"> </w:t>
            </w:r>
            <w:r>
              <w:rPr>
                <w:sz w:val="19"/>
              </w:rPr>
              <w:t>progettato</w:t>
            </w:r>
            <w:r>
              <w:rPr>
                <w:spacing w:val="29"/>
                <w:sz w:val="19"/>
              </w:rPr>
              <w:t xml:space="preserve"> </w:t>
            </w:r>
            <w:r>
              <w:rPr>
                <w:sz w:val="19"/>
              </w:rPr>
              <w:t>dal</w:t>
            </w:r>
            <w:r>
              <w:rPr>
                <w:spacing w:val="31"/>
                <w:sz w:val="19"/>
              </w:rPr>
              <w:t xml:space="preserve"> </w:t>
            </w:r>
            <w:r>
              <w:rPr>
                <w:sz w:val="19"/>
              </w:rPr>
              <w:t>fabbricante</w:t>
            </w:r>
            <w:r>
              <w:rPr>
                <w:spacing w:val="27"/>
                <w:sz w:val="19"/>
              </w:rPr>
              <w:t xml:space="preserve"> </w:t>
            </w:r>
            <w:r>
              <w:rPr>
                <w:sz w:val="19"/>
              </w:rPr>
              <w:t>per</w:t>
            </w:r>
            <w:r>
              <w:rPr>
                <w:spacing w:val="30"/>
                <w:sz w:val="19"/>
              </w:rPr>
              <w:t xml:space="preserve"> </w:t>
            </w:r>
            <w:r>
              <w:rPr>
                <w:sz w:val="19"/>
              </w:rPr>
              <w:t>livello</w:t>
            </w:r>
            <w:r>
              <w:rPr>
                <w:spacing w:val="31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31"/>
                <w:sz w:val="19"/>
              </w:rPr>
              <w:t xml:space="preserve"> </w:t>
            </w:r>
            <w:r>
              <w:rPr>
                <w:sz w:val="19"/>
              </w:rPr>
              <w:t xml:space="preserve">attività </w:t>
            </w:r>
            <w:r>
              <w:rPr>
                <w:spacing w:val="-2"/>
                <w:sz w:val="19"/>
              </w:rPr>
              <w:t>k3-k4.</w:t>
            </w:r>
          </w:p>
          <w:p w:rsidR="00CB52A5" w:rsidRDefault="00DB659B">
            <w:pPr>
              <w:pStyle w:val="TableParagraph"/>
              <w:spacing w:line="247" w:lineRule="auto"/>
              <w:ind w:left="31" w:right="102"/>
              <w:jc w:val="both"/>
              <w:rPr>
                <w:sz w:val="19"/>
              </w:rPr>
            </w:pPr>
            <w:r>
              <w:rPr>
                <w:i/>
                <w:sz w:val="19"/>
              </w:rPr>
              <w:t xml:space="preserve">Prescrivibile esclusivamente ad assistiti </w:t>
            </w:r>
            <w:r>
              <w:rPr>
                <w:sz w:val="19"/>
              </w:rPr>
              <w:t xml:space="preserve">amputati di arto inferiore dalla disarticolazione di ginocchio alla </w:t>
            </w:r>
            <w:r w:rsidR="00665BE5">
              <w:rPr>
                <w:sz w:val="19"/>
              </w:rPr>
              <w:t>trans femorale</w:t>
            </w:r>
            <w:r>
              <w:rPr>
                <w:sz w:val="19"/>
              </w:rPr>
              <w:t>, con livello di attività funzionale K4, cioè,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come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definito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nel DPCM del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12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gennaio 2017,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assistiti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che "camminano con andatura media ed elevata sia in ambienti interni che esterni, senza alcun limite, affrontando la maggior parte degli ostacoli, variando la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velocità e procedendo anche su terreni sconnessi [K3] e praticano o sono in grado di praticare attività sportive ed altre attività ad elevato impatto muscolare e fisico [K4] ”.</w:t>
            </w:r>
          </w:p>
          <w:p w:rsidR="00CB52A5" w:rsidRDefault="00DB659B">
            <w:pPr>
              <w:pStyle w:val="TableParagraph"/>
              <w:spacing w:line="216" w:lineRule="exact"/>
              <w:ind w:left="31"/>
              <w:jc w:val="both"/>
              <w:rPr>
                <w:sz w:val="19"/>
              </w:rPr>
            </w:pPr>
            <w:r>
              <w:rPr>
                <w:sz w:val="19"/>
              </w:rPr>
              <w:t>Il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componente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è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funzionalmente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riconducibile:</w:t>
            </w:r>
          </w:p>
          <w:p w:rsidR="00CB52A5" w:rsidRDefault="00DB659B">
            <w:pPr>
              <w:pStyle w:val="TableParagraph"/>
              <w:numPr>
                <w:ilvl w:val="0"/>
                <w:numId w:val="6"/>
              </w:numPr>
              <w:tabs>
                <w:tab w:val="left" w:pos="96"/>
              </w:tabs>
              <w:spacing w:before="19" w:line="247" w:lineRule="auto"/>
              <w:ind w:right="128"/>
              <w:rPr>
                <w:sz w:val="19"/>
              </w:rPr>
            </w:pPr>
            <w:r>
              <w:rPr>
                <w:sz w:val="19"/>
              </w:rPr>
              <w:t>al</w:t>
            </w:r>
            <w:r>
              <w:rPr>
                <w:spacing w:val="38"/>
                <w:sz w:val="19"/>
              </w:rPr>
              <w:t xml:space="preserve"> </w:t>
            </w:r>
            <w:r>
              <w:rPr>
                <w:sz w:val="19"/>
              </w:rPr>
              <w:t>ginocchio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monoasse,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presente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nei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codici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base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06.24.12.003,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 xml:space="preserve">06.24.15.030, </w:t>
            </w:r>
            <w:r>
              <w:rPr>
                <w:spacing w:val="-2"/>
                <w:sz w:val="19"/>
              </w:rPr>
              <w:t>06.24.15.054;</w:t>
            </w:r>
          </w:p>
          <w:p w:rsidR="00CB52A5" w:rsidRDefault="00DB659B">
            <w:pPr>
              <w:pStyle w:val="TableParagraph"/>
              <w:numPr>
                <w:ilvl w:val="0"/>
                <w:numId w:val="6"/>
              </w:numPr>
              <w:tabs>
                <w:tab w:val="left" w:pos="95"/>
              </w:tabs>
              <w:spacing w:before="11"/>
              <w:ind w:left="95" w:hanging="64"/>
              <w:rPr>
                <w:sz w:val="19"/>
              </w:rPr>
            </w:pPr>
            <w:r>
              <w:rPr>
                <w:sz w:val="19"/>
              </w:rPr>
              <w:t>al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ginocchio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articolato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libero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titanio,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del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codice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aggiuntivo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06.24.21.346;</w:t>
            </w:r>
          </w:p>
          <w:p w:rsidR="00CB52A5" w:rsidRDefault="00DB659B">
            <w:pPr>
              <w:pStyle w:val="TableParagraph"/>
              <w:numPr>
                <w:ilvl w:val="0"/>
                <w:numId w:val="6"/>
              </w:numPr>
              <w:tabs>
                <w:tab w:val="left" w:pos="95"/>
              </w:tabs>
              <w:spacing w:before="19"/>
              <w:ind w:left="95" w:hanging="64"/>
              <w:rPr>
                <w:sz w:val="19"/>
              </w:rPr>
            </w:pPr>
            <w:r>
              <w:rPr>
                <w:sz w:val="19"/>
              </w:rPr>
              <w:t>al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ginocchio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polifunzionale,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del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codice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aggiuntivo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06.24.21.382.</w:t>
            </w:r>
          </w:p>
          <w:p w:rsidR="00CB52A5" w:rsidRDefault="00DB659B">
            <w:pPr>
              <w:pStyle w:val="TableParagraph"/>
              <w:spacing w:before="19" w:line="247" w:lineRule="auto"/>
              <w:ind w:left="31" w:right="118"/>
              <w:jc w:val="both"/>
              <w:rPr>
                <w:sz w:val="19"/>
              </w:rPr>
            </w:pPr>
            <w:r>
              <w:rPr>
                <w:sz w:val="19"/>
              </w:rPr>
              <w:t>La prescrizione può essere prevista nel caso di fornitura di protesi definitiva modulare 06.24.12.003, 06.24.15.030, 06.24.15.054.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Con</w:t>
            </w:r>
            <w:r>
              <w:rPr>
                <w:spacing w:val="29"/>
                <w:sz w:val="19"/>
              </w:rPr>
              <w:t xml:space="preserve"> </w:t>
            </w:r>
            <w:r>
              <w:rPr>
                <w:sz w:val="19"/>
              </w:rPr>
              <w:t>il codice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z w:val="19"/>
              </w:rPr>
              <w:t>06.24.21.380</w:t>
            </w:r>
          </w:p>
          <w:p w:rsidR="00CB52A5" w:rsidRDefault="00DB659B">
            <w:pPr>
              <w:pStyle w:val="TableParagraph"/>
              <w:spacing w:line="215" w:lineRule="exact"/>
              <w:ind w:left="31"/>
              <w:jc w:val="both"/>
              <w:rPr>
                <w:sz w:val="19"/>
              </w:rPr>
            </w:pPr>
            <w:r>
              <w:rPr>
                <w:sz w:val="19"/>
              </w:rPr>
              <w:t>deve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essere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sempre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essere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prevista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la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prescrizione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del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piede</w:t>
            </w:r>
            <w:r>
              <w:rPr>
                <w:spacing w:val="32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06.24.21.266.</w:t>
            </w:r>
          </w:p>
          <w:p w:rsidR="00CB52A5" w:rsidRDefault="00DB659B">
            <w:pPr>
              <w:pStyle w:val="TableParagraph"/>
              <w:spacing w:before="12" w:line="247" w:lineRule="auto"/>
              <w:ind w:left="31" w:right="101"/>
              <w:jc w:val="both"/>
              <w:rPr>
                <w:sz w:val="19"/>
              </w:rPr>
            </w:pPr>
            <w:r>
              <w:rPr>
                <w:sz w:val="19"/>
              </w:rPr>
              <w:t>NB: Il codice di aggiuntivo 06.24.21.380 è</w:t>
            </w:r>
            <w:r>
              <w:rPr>
                <w:b/>
                <w:sz w:val="19"/>
                <w:u w:val="single"/>
              </w:rPr>
              <w:t xml:space="preserve"> incompatibile</w:t>
            </w:r>
            <w:r>
              <w:rPr>
                <w:b/>
                <w:sz w:val="19"/>
              </w:rPr>
              <w:t xml:space="preserve"> </w:t>
            </w:r>
            <w:r>
              <w:rPr>
                <w:sz w:val="19"/>
              </w:rPr>
              <w:t>con i seguenti codici: 06.24.21.361,06.24.21.379,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06.24.21.003,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06.24.21.009</w:t>
            </w:r>
            <w:r>
              <w:rPr>
                <w:spacing w:val="29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con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tutti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gli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aggiuntivi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di ginocchio monofunzionale.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 xml:space="preserve">Fornito con </w:t>
            </w:r>
            <w:r>
              <w:rPr>
                <w:b/>
                <w:sz w:val="19"/>
                <w:u w:val="single"/>
              </w:rPr>
              <w:t>garanzia</w:t>
            </w:r>
            <w:r>
              <w:rPr>
                <w:b/>
                <w:sz w:val="19"/>
              </w:rPr>
              <w:t xml:space="preserve"> </w:t>
            </w:r>
            <w:r>
              <w:rPr>
                <w:sz w:val="19"/>
              </w:rPr>
              <w:t>di 36 mesi.</w:t>
            </w:r>
          </w:p>
          <w:p w:rsidR="00390AE5" w:rsidRDefault="00390AE5">
            <w:pPr>
              <w:pStyle w:val="TableParagraph"/>
              <w:spacing w:line="203" w:lineRule="exact"/>
              <w:ind w:left="31"/>
              <w:jc w:val="both"/>
              <w:rPr>
                <w:sz w:val="19"/>
              </w:rPr>
            </w:pPr>
          </w:p>
          <w:p w:rsidR="00CB52A5" w:rsidRDefault="00DB659B">
            <w:pPr>
              <w:pStyle w:val="TableParagraph"/>
              <w:spacing w:line="203" w:lineRule="exact"/>
              <w:ind w:left="31"/>
              <w:jc w:val="both"/>
              <w:rPr>
                <w:sz w:val="19"/>
              </w:rPr>
            </w:pPr>
            <w:r>
              <w:rPr>
                <w:sz w:val="19"/>
              </w:rPr>
              <w:t>(Il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valore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s</w:t>
            </w:r>
            <w:r w:rsidR="00390AE5">
              <w:rPr>
                <w:sz w:val="19"/>
              </w:rPr>
              <w:t xml:space="preserve">i </w:t>
            </w:r>
            <w:r w:rsidR="00633672">
              <w:rPr>
                <w:sz w:val="19"/>
              </w:rPr>
              <w:t>intende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come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la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differenza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rispetto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alla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dotazione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base)</w:t>
            </w:r>
          </w:p>
        </w:tc>
        <w:tc>
          <w:tcPr>
            <w:tcW w:w="1258" w:type="dxa"/>
            <w:gridSpan w:val="2"/>
          </w:tcPr>
          <w:p w:rsidR="00CB52A5" w:rsidRDefault="00CB52A5">
            <w:pPr>
              <w:pStyle w:val="TableParagraph"/>
              <w:rPr>
                <w:rFonts w:ascii="Arial MT"/>
                <w:sz w:val="19"/>
              </w:rPr>
            </w:pPr>
          </w:p>
          <w:p w:rsidR="00CB52A5" w:rsidRDefault="00CB52A5">
            <w:pPr>
              <w:pStyle w:val="TableParagraph"/>
              <w:rPr>
                <w:rFonts w:ascii="Arial MT"/>
                <w:sz w:val="19"/>
              </w:rPr>
            </w:pPr>
          </w:p>
          <w:p w:rsidR="00CB52A5" w:rsidRDefault="00CB52A5">
            <w:pPr>
              <w:pStyle w:val="TableParagraph"/>
              <w:rPr>
                <w:rFonts w:ascii="Arial MT"/>
                <w:sz w:val="19"/>
              </w:rPr>
            </w:pPr>
          </w:p>
          <w:p w:rsidR="00CB52A5" w:rsidRDefault="00CB52A5">
            <w:pPr>
              <w:pStyle w:val="TableParagraph"/>
              <w:rPr>
                <w:rFonts w:ascii="Arial MT"/>
                <w:sz w:val="19"/>
              </w:rPr>
            </w:pPr>
          </w:p>
          <w:p w:rsidR="00CB52A5" w:rsidRDefault="00CB52A5">
            <w:pPr>
              <w:pStyle w:val="TableParagraph"/>
              <w:rPr>
                <w:rFonts w:ascii="Arial MT"/>
                <w:sz w:val="19"/>
              </w:rPr>
            </w:pPr>
          </w:p>
          <w:p w:rsidR="00CB52A5" w:rsidRDefault="00CB52A5">
            <w:pPr>
              <w:pStyle w:val="TableParagraph"/>
              <w:rPr>
                <w:rFonts w:ascii="Arial MT"/>
                <w:sz w:val="19"/>
              </w:rPr>
            </w:pPr>
          </w:p>
          <w:p w:rsidR="00CB52A5" w:rsidRDefault="00CB52A5">
            <w:pPr>
              <w:pStyle w:val="TableParagraph"/>
              <w:rPr>
                <w:rFonts w:ascii="Arial MT"/>
                <w:sz w:val="19"/>
              </w:rPr>
            </w:pPr>
          </w:p>
          <w:p w:rsidR="00CB52A5" w:rsidRDefault="00CB52A5">
            <w:pPr>
              <w:pStyle w:val="TableParagraph"/>
              <w:spacing w:before="52"/>
              <w:rPr>
                <w:rFonts w:ascii="Arial MT"/>
                <w:sz w:val="19"/>
              </w:rPr>
            </w:pPr>
          </w:p>
          <w:p w:rsidR="00CB52A5" w:rsidRDefault="00DB659B">
            <w:pPr>
              <w:pStyle w:val="TableParagraph"/>
              <w:ind w:left="295"/>
              <w:rPr>
                <w:sz w:val="19"/>
              </w:rPr>
            </w:pPr>
            <w:r>
              <w:rPr>
                <w:spacing w:val="-2"/>
                <w:sz w:val="19"/>
              </w:rPr>
              <w:t>1.498,52</w:t>
            </w:r>
          </w:p>
        </w:tc>
      </w:tr>
      <w:tr w:rsidR="00CB52A5">
        <w:trPr>
          <w:trHeight w:val="469"/>
        </w:trPr>
        <w:tc>
          <w:tcPr>
            <w:tcW w:w="8953" w:type="dxa"/>
            <w:gridSpan w:val="4"/>
          </w:tcPr>
          <w:p w:rsidR="00CB52A5" w:rsidRDefault="00DB659B">
            <w:pPr>
              <w:pStyle w:val="TableParagraph"/>
              <w:spacing w:before="12"/>
              <w:ind w:left="3566"/>
              <w:rPr>
                <w:b/>
                <w:sz w:val="19"/>
              </w:rPr>
            </w:pPr>
            <w:r>
              <w:rPr>
                <w:b/>
                <w:sz w:val="19"/>
              </w:rPr>
              <w:t>b)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protesi</w:t>
            </w:r>
            <w:r>
              <w:rPr>
                <w:b/>
                <w:spacing w:val="7"/>
                <w:sz w:val="19"/>
              </w:rPr>
              <w:t xml:space="preserve"> </w:t>
            </w:r>
            <w:r>
              <w:rPr>
                <w:b/>
                <w:sz w:val="19"/>
              </w:rPr>
              <w:t>per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arto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superiore</w:t>
            </w:r>
          </w:p>
        </w:tc>
      </w:tr>
      <w:tr w:rsidR="00CB52A5">
        <w:trPr>
          <w:trHeight w:val="3640"/>
        </w:trPr>
        <w:tc>
          <w:tcPr>
            <w:tcW w:w="1262" w:type="dxa"/>
            <w:tcBorders>
              <w:bottom w:val="single" w:sz="12" w:space="0" w:color="000000"/>
            </w:tcBorders>
          </w:tcPr>
          <w:p w:rsidR="00CB52A5" w:rsidRDefault="00CB52A5">
            <w:pPr>
              <w:pStyle w:val="TableParagraph"/>
              <w:rPr>
                <w:rFonts w:ascii="Arial MT"/>
                <w:sz w:val="19"/>
              </w:rPr>
            </w:pPr>
          </w:p>
          <w:p w:rsidR="00CB52A5" w:rsidRDefault="00CB52A5">
            <w:pPr>
              <w:pStyle w:val="TableParagraph"/>
              <w:rPr>
                <w:rFonts w:ascii="Arial MT"/>
                <w:sz w:val="19"/>
              </w:rPr>
            </w:pPr>
          </w:p>
          <w:p w:rsidR="00CB52A5" w:rsidRDefault="00CB52A5">
            <w:pPr>
              <w:pStyle w:val="TableParagraph"/>
              <w:rPr>
                <w:rFonts w:ascii="Arial MT"/>
                <w:sz w:val="19"/>
              </w:rPr>
            </w:pPr>
          </w:p>
          <w:p w:rsidR="00CB52A5" w:rsidRDefault="00CB52A5">
            <w:pPr>
              <w:pStyle w:val="TableParagraph"/>
              <w:rPr>
                <w:rFonts w:ascii="Arial MT"/>
                <w:sz w:val="19"/>
              </w:rPr>
            </w:pPr>
          </w:p>
          <w:p w:rsidR="00CB52A5" w:rsidRDefault="00CB52A5">
            <w:pPr>
              <w:pStyle w:val="TableParagraph"/>
              <w:spacing w:before="40"/>
              <w:rPr>
                <w:rFonts w:ascii="Arial MT"/>
                <w:sz w:val="19"/>
              </w:rPr>
            </w:pPr>
          </w:p>
          <w:p w:rsidR="00CB52A5" w:rsidRDefault="00DB659B">
            <w:pPr>
              <w:pStyle w:val="TableParagraph"/>
              <w:ind w:left="54"/>
              <w:rPr>
                <w:sz w:val="19"/>
              </w:rPr>
            </w:pPr>
            <w:r>
              <w:rPr>
                <w:spacing w:val="-2"/>
                <w:sz w:val="19"/>
              </w:rPr>
              <w:t>06.18.21.195</w:t>
            </w:r>
          </w:p>
        </w:tc>
        <w:tc>
          <w:tcPr>
            <w:tcW w:w="6433" w:type="dxa"/>
            <w:tcBorders>
              <w:bottom w:val="single" w:sz="12" w:space="0" w:color="000000"/>
            </w:tcBorders>
          </w:tcPr>
          <w:p w:rsidR="00CB52A5" w:rsidRDefault="00DB659B">
            <w:pPr>
              <w:pStyle w:val="TableParagraph"/>
              <w:spacing w:before="19" w:line="244" w:lineRule="auto"/>
              <w:ind w:left="31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Mano Mioelettrica Tri-Digitale a Controllo Proporzionale senza guanto </w:t>
            </w:r>
            <w:r>
              <w:rPr>
                <w:b/>
                <w:spacing w:val="-2"/>
                <w:sz w:val="19"/>
              </w:rPr>
              <w:t>cosmetico:</w:t>
            </w:r>
          </w:p>
          <w:p w:rsidR="00CB52A5" w:rsidRDefault="00DB659B" w:rsidP="00390AE5">
            <w:pPr>
              <w:pStyle w:val="TableParagraph"/>
              <w:spacing w:before="13" w:line="249" w:lineRule="auto"/>
              <w:ind w:left="31"/>
              <w:rPr>
                <w:sz w:val="19"/>
              </w:rPr>
            </w:pPr>
            <w:r>
              <w:rPr>
                <w:sz w:val="19"/>
              </w:rPr>
              <w:t>rappresenta un' innovazione rispetto alla mano tri-digitale, in quanto consente di graduare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la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forza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presa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la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velocità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di avvicinamento/allontanamento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delle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dita protesiche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base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(proporzionalmente)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all'entità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del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segnale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mioelettrico generato</w:t>
            </w:r>
            <w:r>
              <w:rPr>
                <w:spacing w:val="37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32"/>
                <w:sz w:val="19"/>
              </w:rPr>
              <w:t xml:space="preserve"> </w:t>
            </w:r>
            <w:r>
              <w:rPr>
                <w:sz w:val="19"/>
              </w:rPr>
              <w:t>seguito</w:t>
            </w:r>
            <w:r>
              <w:rPr>
                <w:spacing w:val="34"/>
                <w:sz w:val="19"/>
              </w:rPr>
              <w:t xml:space="preserve"> </w:t>
            </w:r>
            <w:r>
              <w:rPr>
                <w:sz w:val="19"/>
              </w:rPr>
              <w:t>della</w:t>
            </w:r>
            <w:r>
              <w:rPr>
                <w:spacing w:val="32"/>
                <w:sz w:val="19"/>
              </w:rPr>
              <w:t xml:space="preserve"> </w:t>
            </w:r>
            <w:r>
              <w:rPr>
                <w:sz w:val="19"/>
              </w:rPr>
              <w:t>contrazione</w:t>
            </w:r>
            <w:r>
              <w:rPr>
                <w:spacing w:val="37"/>
                <w:sz w:val="19"/>
              </w:rPr>
              <w:t xml:space="preserve"> </w:t>
            </w:r>
            <w:r>
              <w:rPr>
                <w:sz w:val="19"/>
              </w:rPr>
              <w:t>muscolare.</w:t>
            </w:r>
            <w:r>
              <w:rPr>
                <w:spacing w:val="38"/>
                <w:sz w:val="19"/>
              </w:rPr>
              <w:t xml:space="preserve"> </w:t>
            </w:r>
            <w:r>
              <w:rPr>
                <w:sz w:val="19"/>
              </w:rPr>
              <w:t>Ciò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permette</w:t>
            </w:r>
            <w:r>
              <w:rPr>
                <w:spacing w:val="33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36"/>
                <w:sz w:val="19"/>
              </w:rPr>
              <w:t xml:space="preserve"> </w:t>
            </w:r>
            <w:r>
              <w:rPr>
                <w:sz w:val="19"/>
              </w:rPr>
              <w:t>realizzare</w:t>
            </w:r>
            <w:r>
              <w:rPr>
                <w:spacing w:val="33"/>
                <w:sz w:val="19"/>
              </w:rPr>
              <w:t xml:space="preserve"> </w:t>
            </w:r>
            <w:r>
              <w:rPr>
                <w:sz w:val="19"/>
              </w:rPr>
              <w:t>un controllo più preciso e rapido della presa, consentendo un più efficace utilizzo.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Prescrivibile agli assistiti invalidi civili attivi o in età lavorativa amputati di arto superiore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che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possono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o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sono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potenzialmente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grado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praticare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attività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sportive a livello amatoriale.</w:t>
            </w:r>
          </w:p>
          <w:p w:rsidR="00CB52A5" w:rsidRDefault="00DB659B" w:rsidP="00390AE5">
            <w:pPr>
              <w:pStyle w:val="TableParagraph"/>
              <w:spacing w:line="247" w:lineRule="auto"/>
              <w:ind w:left="31" w:right="-58"/>
              <w:rPr>
                <w:sz w:val="19"/>
              </w:rPr>
            </w:pPr>
            <w:r>
              <w:rPr>
                <w:sz w:val="19"/>
              </w:rPr>
              <w:t>Il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componente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è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funzionalmente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riconducibile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alla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mano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digitale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presente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ne</w:t>
            </w:r>
            <w:r w:rsidR="00390AE5">
              <w:rPr>
                <w:sz w:val="19"/>
              </w:rPr>
              <w:t>i</w:t>
            </w:r>
            <w:r>
              <w:rPr>
                <w:sz w:val="19"/>
              </w:rPr>
              <w:t xml:space="preserve"> codici</w:t>
            </w:r>
            <w:r>
              <w:rPr>
                <w:spacing w:val="38"/>
                <w:sz w:val="19"/>
              </w:rPr>
              <w:t xml:space="preserve"> </w:t>
            </w:r>
            <w:r>
              <w:rPr>
                <w:sz w:val="19"/>
              </w:rPr>
              <w:t>delle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protesi</w:t>
            </w:r>
            <w:r>
              <w:rPr>
                <w:spacing w:val="39"/>
                <w:sz w:val="19"/>
              </w:rPr>
              <w:t xml:space="preserve"> </w:t>
            </w:r>
            <w:r>
              <w:rPr>
                <w:sz w:val="19"/>
              </w:rPr>
              <w:t>base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mioelettriche</w:t>
            </w:r>
            <w:r>
              <w:rPr>
                <w:spacing w:val="38"/>
                <w:sz w:val="19"/>
              </w:rPr>
              <w:t xml:space="preserve"> </w:t>
            </w:r>
            <w:r>
              <w:rPr>
                <w:sz w:val="19"/>
              </w:rPr>
              <w:t>o</w:t>
            </w:r>
            <w:r>
              <w:rPr>
                <w:spacing w:val="38"/>
                <w:sz w:val="19"/>
              </w:rPr>
              <w:t xml:space="preserve"> </w:t>
            </w:r>
            <w:r>
              <w:rPr>
                <w:sz w:val="19"/>
              </w:rPr>
              <w:t>ibride</w:t>
            </w:r>
            <w:r>
              <w:rPr>
                <w:spacing w:val="38"/>
                <w:sz w:val="19"/>
              </w:rPr>
              <w:t xml:space="preserve"> </w:t>
            </w:r>
            <w:r>
              <w:rPr>
                <w:sz w:val="19"/>
              </w:rPr>
              <w:t>per</w:t>
            </w:r>
            <w:r>
              <w:rPr>
                <w:spacing w:val="38"/>
                <w:sz w:val="19"/>
              </w:rPr>
              <w:t xml:space="preserve"> </w:t>
            </w:r>
            <w:r>
              <w:rPr>
                <w:sz w:val="19"/>
              </w:rPr>
              <w:t>i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livelli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d'amputazione</w:t>
            </w:r>
            <w:r>
              <w:rPr>
                <w:spacing w:val="38"/>
                <w:sz w:val="19"/>
              </w:rPr>
              <w:t xml:space="preserve"> </w:t>
            </w:r>
            <w:r>
              <w:rPr>
                <w:sz w:val="19"/>
              </w:rPr>
              <w:t>dalla radio-carpica alla interscapola toracica.</w:t>
            </w:r>
          </w:p>
          <w:p w:rsidR="00CB52A5" w:rsidRDefault="00DB659B" w:rsidP="00390AE5">
            <w:pPr>
              <w:pStyle w:val="TableParagraph"/>
              <w:spacing w:line="215" w:lineRule="exact"/>
              <w:ind w:left="31"/>
              <w:rPr>
                <w:sz w:val="19"/>
              </w:rPr>
            </w:pPr>
            <w:r>
              <w:rPr>
                <w:sz w:val="19"/>
              </w:rPr>
              <w:t>Fornita con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garanzia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24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mesi.</w:t>
            </w:r>
          </w:p>
          <w:p w:rsidR="00CB52A5" w:rsidRDefault="00DB659B">
            <w:pPr>
              <w:pStyle w:val="TableParagraph"/>
              <w:spacing w:before="210"/>
              <w:ind w:left="31"/>
              <w:rPr>
                <w:sz w:val="19"/>
              </w:rPr>
            </w:pPr>
            <w:r>
              <w:rPr>
                <w:sz w:val="19"/>
              </w:rPr>
              <w:t>(Il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valore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si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intende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come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la differenza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rispetto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alla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dotazione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base)</w:t>
            </w:r>
          </w:p>
        </w:tc>
        <w:tc>
          <w:tcPr>
            <w:tcW w:w="1258" w:type="dxa"/>
            <w:gridSpan w:val="2"/>
            <w:tcBorders>
              <w:bottom w:val="single" w:sz="12" w:space="0" w:color="000000"/>
            </w:tcBorders>
          </w:tcPr>
          <w:p w:rsidR="00CB52A5" w:rsidRDefault="00CB52A5">
            <w:pPr>
              <w:pStyle w:val="TableParagraph"/>
              <w:rPr>
                <w:rFonts w:ascii="Arial MT"/>
                <w:sz w:val="19"/>
              </w:rPr>
            </w:pPr>
          </w:p>
          <w:p w:rsidR="00CB52A5" w:rsidRDefault="00CB52A5">
            <w:pPr>
              <w:pStyle w:val="TableParagraph"/>
              <w:rPr>
                <w:rFonts w:ascii="Arial MT"/>
                <w:sz w:val="19"/>
              </w:rPr>
            </w:pPr>
          </w:p>
          <w:p w:rsidR="00CB52A5" w:rsidRDefault="00CB52A5">
            <w:pPr>
              <w:pStyle w:val="TableParagraph"/>
              <w:rPr>
                <w:rFonts w:ascii="Arial MT"/>
                <w:sz w:val="19"/>
              </w:rPr>
            </w:pPr>
          </w:p>
          <w:p w:rsidR="00CB52A5" w:rsidRDefault="00CB52A5">
            <w:pPr>
              <w:pStyle w:val="TableParagraph"/>
              <w:rPr>
                <w:rFonts w:ascii="Arial MT"/>
                <w:sz w:val="19"/>
              </w:rPr>
            </w:pPr>
          </w:p>
          <w:p w:rsidR="00CB52A5" w:rsidRDefault="00CB52A5">
            <w:pPr>
              <w:pStyle w:val="TableParagraph"/>
              <w:spacing w:before="40"/>
              <w:rPr>
                <w:rFonts w:ascii="Arial MT"/>
                <w:sz w:val="19"/>
              </w:rPr>
            </w:pPr>
          </w:p>
          <w:p w:rsidR="00CB52A5" w:rsidRDefault="00DB659B">
            <w:pPr>
              <w:pStyle w:val="TableParagraph"/>
              <w:ind w:left="295"/>
              <w:rPr>
                <w:sz w:val="19"/>
              </w:rPr>
            </w:pPr>
            <w:r>
              <w:rPr>
                <w:spacing w:val="-2"/>
                <w:sz w:val="19"/>
              </w:rPr>
              <w:t>3.634,24</w:t>
            </w:r>
          </w:p>
        </w:tc>
      </w:tr>
      <w:tr w:rsidR="00CB52A5">
        <w:trPr>
          <w:trHeight w:val="558"/>
        </w:trPr>
        <w:tc>
          <w:tcPr>
            <w:tcW w:w="8953" w:type="dxa"/>
            <w:gridSpan w:val="4"/>
            <w:tcBorders>
              <w:top w:val="single" w:sz="12" w:space="0" w:color="000000"/>
            </w:tcBorders>
          </w:tcPr>
          <w:p w:rsidR="00CB52A5" w:rsidRDefault="00DB659B">
            <w:pPr>
              <w:pStyle w:val="TableParagraph"/>
              <w:spacing w:before="98" w:line="220" w:lineRule="atLeast"/>
              <w:ind w:left="66"/>
              <w:rPr>
                <w:b/>
                <w:sz w:val="19"/>
              </w:rPr>
            </w:pPr>
            <w:r>
              <w:rPr>
                <w:b/>
                <w:sz w:val="19"/>
              </w:rPr>
              <w:t>2)</w:t>
            </w:r>
            <w:r>
              <w:rPr>
                <w:b/>
                <w:spacing w:val="26"/>
                <w:sz w:val="19"/>
              </w:rPr>
              <w:t xml:space="preserve"> </w:t>
            </w:r>
            <w:r>
              <w:rPr>
                <w:b/>
                <w:sz w:val="19"/>
              </w:rPr>
              <w:t>Ausili</w:t>
            </w:r>
            <w:r>
              <w:rPr>
                <w:b/>
                <w:spacing w:val="23"/>
                <w:sz w:val="19"/>
              </w:rPr>
              <w:t xml:space="preserve"> </w:t>
            </w:r>
            <w:r>
              <w:rPr>
                <w:b/>
                <w:sz w:val="19"/>
              </w:rPr>
              <w:t>a</w:t>
            </w:r>
            <w:r>
              <w:rPr>
                <w:b/>
                <w:spacing w:val="29"/>
                <w:sz w:val="19"/>
              </w:rPr>
              <w:t xml:space="preserve"> </w:t>
            </w:r>
            <w:r>
              <w:rPr>
                <w:b/>
                <w:sz w:val="19"/>
              </w:rPr>
              <w:t>tecnologia</w:t>
            </w:r>
            <w:r>
              <w:rPr>
                <w:b/>
                <w:spacing w:val="29"/>
                <w:sz w:val="19"/>
              </w:rPr>
              <w:t xml:space="preserve"> </w:t>
            </w:r>
            <w:r>
              <w:rPr>
                <w:b/>
                <w:sz w:val="19"/>
              </w:rPr>
              <w:t>avanzata</w:t>
            </w:r>
            <w:r>
              <w:rPr>
                <w:b/>
                <w:spacing w:val="28"/>
                <w:sz w:val="19"/>
              </w:rPr>
              <w:t xml:space="preserve"> </w:t>
            </w:r>
            <w:r>
              <w:rPr>
                <w:b/>
                <w:sz w:val="19"/>
              </w:rPr>
              <w:t>e</w:t>
            </w:r>
            <w:r>
              <w:rPr>
                <w:b/>
                <w:spacing w:val="24"/>
                <w:sz w:val="19"/>
              </w:rPr>
              <w:t xml:space="preserve"> </w:t>
            </w:r>
            <w:r>
              <w:rPr>
                <w:b/>
                <w:sz w:val="19"/>
              </w:rPr>
              <w:t>con</w:t>
            </w:r>
            <w:r>
              <w:rPr>
                <w:b/>
                <w:spacing w:val="26"/>
                <w:sz w:val="19"/>
              </w:rPr>
              <w:t xml:space="preserve"> </w:t>
            </w:r>
            <w:r>
              <w:rPr>
                <w:b/>
                <w:sz w:val="19"/>
              </w:rPr>
              <w:t>caratteristiche</w:t>
            </w:r>
            <w:r>
              <w:rPr>
                <w:b/>
                <w:spacing w:val="24"/>
                <w:sz w:val="19"/>
              </w:rPr>
              <w:t xml:space="preserve"> </w:t>
            </w:r>
            <w:r>
              <w:rPr>
                <w:b/>
                <w:sz w:val="19"/>
              </w:rPr>
              <w:t>funzionali</w:t>
            </w:r>
            <w:r>
              <w:rPr>
                <w:b/>
                <w:spacing w:val="26"/>
                <w:sz w:val="19"/>
              </w:rPr>
              <w:t xml:space="preserve"> </w:t>
            </w:r>
            <w:r>
              <w:rPr>
                <w:b/>
                <w:sz w:val="19"/>
              </w:rPr>
              <w:t>allo</w:t>
            </w:r>
            <w:r>
              <w:rPr>
                <w:b/>
                <w:spacing w:val="34"/>
                <w:sz w:val="19"/>
              </w:rPr>
              <w:t xml:space="preserve"> </w:t>
            </w:r>
            <w:r>
              <w:rPr>
                <w:b/>
                <w:sz w:val="19"/>
              </w:rPr>
              <w:t>svolgimento</w:t>
            </w:r>
            <w:r>
              <w:rPr>
                <w:b/>
                <w:spacing w:val="30"/>
                <w:sz w:val="19"/>
              </w:rPr>
              <w:t xml:space="preserve"> </w:t>
            </w:r>
            <w:r>
              <w:rPr>
                <w:b/>
                <w:sz w:val="19"/>
              </w:rPr>
              <w:t>di</w:t>
            </w:r>
            <w:r>
              <w:rPr>
                <w:b/>
                <w:spacing w:val="27"/>
                <w:sz w:val="19"/>
              </w:rPr>
              <w:t xml:space="preserve"> </w:t>
            </w:r>
            <w:r>
              <w:rPr>
                <w:b/>
                <w:sz w:val="19"/>
              </w:rPr>
              <w:t>attività</w:t>
            </w:r>
            <w:r>
              <w:rPr>
                <w:b/>
                <w:spacing w:val="26"/>
                <w:sz w:val="19"/>
              </w:rPr>
              <w:t xml:space="preserve"> </w:t>
            </w:r>
            <w:r>
              <w:rPr>
                <w:b/>
                <w:sz w:val="19"/>
              </w:rPr>
              <w:t>sportive amatoriali, destinati a persone con disabilità fisica.</w:t>
            </w:r>
          </w:p>
        </w:tc>
      </w:tr>
      <w:tr w:rsidR="00CB52A5">
        <w:trPr>
          <w:trHeight w:val="991"/>
        </w:trPr>
        <w:tc>
          <w:tcPr>
            <w:tcW w:w="8953" w:type="dxa"/>
            <w:gridSpan w:val="4"/>
          </w:tcPr>
          <w:p w:rsidR="00CB52A5" w:rsidRDefault="00DB659B">
            <w:pPr>
              <w:pStyle w:val="TableParagraph"/>
              <w:spacing w:before="79" w:line="249" w:lineRule="auto"/>
              <w:ind w:left="30" w:right="21"/>
              <w:rPr>
                <w:sz w:val="19"/>
              </w:rPr>
            </w:pPr>
            <w:r>
              <w:rPr>
                <w:sz w:val="19"/>
              </w:rPr>
              <w:t xml:space="preserve">L'erogazione degli ausili </w:t>
            </w:r>
            <w:r w:rsidR="00400116">
              <w:rPr>
                <w:sz w:val="19"/>
              </w:rPr>
              <w:t>sotto elencati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z w:val="19"/>
              </w:rPr>
              <w:t>è stata prevista per gli assistiti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con livello di attività funzionale medio alta,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che possono svolgere o svolgono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attività ludico</w:t>
            </w:r>
            <w:r>
              <w:rPr>
                <w:spacing w:val="38"/>
                <w:sz w:val="19"/>
              </w:rPr>
              <w:t xml:space="preserve"> </w:t>
            </w:r>
            <w:r>
              <w:rPr>
                <w:sz w:val="19"/>
              </w:rPr>
              <w:t>motoria e sportiva amatoriale.</w:t>
            </w:r>
          </w:p>
          <w:p w:rsidR="00CB52A5" w:rsidRDefault="00DB659B">
            <w:pPr>
              <w:pStyle w:val="TableParagraph"/>
              <w:ind w:left="30"/>
              <w:rPr>
                <w:sz w:val="19"/>
              </w:rPr>
            </w:pPr>
            <w:r>
              <w:rPr>
                <w:sz w:val="19"/>
              </w:rPr>
              <w:t>Le carrozzine per attività ludico motoria</w:t>
            </w:r>
            <w:r>
              <w:rPr>
                <w:spacing w:val="31"/>
                <w:sz w:val="19"/>
              </w:rPr>
              <w:t xml:space="preserve"> </w:t>
            </w:r>
            <w:r>
              <w:rPr>
                <w:sz w:val="19"/>
              </w:rPr>
              <w:t>sono erogate in via sperimentale indipendentemente dall'erogazione degli ausili per la mobilità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funzionali agli spostamenti quotidiani dell'assistito già in uso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o in corso di rinnovo.</w:t>
            </w:r>
          </w:p>
        </w:tc>
      </w:tr>
      <w:tr w:rsidR="00CB52A5">
        <w:trPr>
          <w:trHeight w:val="1355"/>
        </w:trPr>
        <w:tc>
          <w:tcPr>
            <w:tcW w:w="1262" w:type="dxa"/>
          </w:tcPr>
          <w:p w:rsidR="00CB52A5" w:rsidRDefault="00DB659B">
            <w:pPr>
              <w:pStyle w:val="TableParagraph"/>
              <w:spacing w:before="64" w:line="247" w:lineRule="auto"/>
              <w:ind w:left="14"/>
              <w:rPr>
                <w:sz w:val="19"/>
              </w:rPr>
            </w:pPr>
            <w:r>
              <w:rPr>
                <w:spacing w:val="-2"/>
                <w:sz w:val="19"/>
              </w:rPr>
              <w:t>codice identificativo</w:t>
            </w:r>
          </w:p>
        </w:tc>
        <w:tc>
          <w:tcPr>
            <w:tcW w:w="6557" w:type="dxa"/>
            <w:gridSpan w:val="2"/>
          </w:tcPr>
          <w:p w:rsidR="00CB52A5" w:rsidRDefault="00CB52A5">
            <w:pPr>
              <w:pStyle w:val="TableParagraph"/>
              <w:spacing w:before="76"/>
              <w:rPr>
                <w:rFonts w:ascii="Arial MT"/>
                <w:sz w:val="19"/>
              </w:rPr>
            </w:pPr>
          </w:p>
          <w:p w:rsidR="00CB52A5" w:rsidRDefault="00DB659B">
            <w:pPr>
              <w:pStyle w:val="TableParagraph"/>
              <w:ind w:right="1014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Descrizione</w:t>
            </w:r>
          </w:p>
        </w:tc>
        <w:tc>
          <w:tcPr>
            <w:tcW w:w="1134" w:type="dxa"/>
          </w:tcPr>
          <w:p w:rsidR="00CB52A5" w:rsidRDefault="00CB52A5"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 w:rsidR="00CB52A5" w:rsidRDefault="00DB659B">
            <w:pPr>
              <w:pStyle w:val="TableParagraph"/>
              <w:spacing w:before="1" w:line="242" w:lineRule="auto"/>
              <w:ind w:left="15" w:right="227" w:hanging="1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Valore di </w:t>
            </w:r>
            <w:r>
              <w:rPr>
                <w:spacing w:val="-2"/>
                <w:sz w:val="19"/>
              </w:rPr>
              <w:t xml:space="preserve">riferimento </w:t>
            </w:r>
            <w:r>
              <w:rPr>
                <w:sz w:val="19"/>
              </w:rPr>
              <w:t xml:space="preserve">a titolo di </w:t>
            </w:r>
            <w:r>
              <w:rPr>
                <w:spacing w:val="-2"/>
                <w:sz w:val="19"/>
              </w:rPr>
              <w:t>contributo (euro)</w:t>
            </w:r>
          </w:p>
        </w:tc>
      </w:tr>
    </w:tbl>
    <w:p w:rsidR="00CB52A5" w:rsidRDefault="00CB52A5">
      <w:pPr>
        <w:spacing w:line="242" w:lineRule="auto"/>
        <w:jc w:val="center"/>
        <w:rPr>
          <w:sz w:val="19"/>
        </w:rPr>
        <w:sectPr w:rsidR="00CB52A5">
          <w:pgSz w:w="11910" w:h="16840"/>
          <w:pgMar w:top="1940" w:right="980" w:bottom="1100" w:left="1020" w:header="708" w:footer="912" w:gutter="0"/>
          <w:cols w:space="720"/>
        </w:sectPr>
      </w:pPr>
    </w:p>
    <w:p w:rsidR="00CB52A5" w:rsidRDefault="00CB52A5">
      <w:pPr>
        <w:pStyle w:val="Corpotesto"/>
        <w:spacing w:before="3"/>
        <w:ind w:left="0"/>
        <w:rPr>
          <w:sz w:val="7"/>
        </w:rPr>
      </w:pPr>
    </w:p>
    <w:tbl>
      <w:tblPr>
        <w:tblStyle w:val="TableNormal"/>
        <w:tblW w:w="0" w:type="auto"/>
        <w:tblInd w:w="3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2"/>
        <w:gridCol w:w="6558"/>
        <w:gridCol w:w="1135"/>
      </w:tblGrid>
      <w:tr w:rsidR="00CB52A5">
        <w:trPr>
          <w:trHeight w:val="692"/>
        </w:trPr>
        <w:tc>
          <w:tcPr>
            <w:tcW w:w="1262" w:type="dxa"/>
            <w:tcBorders>
              <w:bottom w:val="single" w:sz="8" w:space="0" w:color="000000"/>
            </w:tcBorders>
          </w:tcPr>
          <w:p w:rsidR="00CB52A5" w:rsidRDefault="00CB52A5">
            <w:pPr>
              <w:pStyle w:val="TableParagraph"/>
              <w:spacing w:before="7"/>
              <w:rPr>
                <w:rFonts w:ascii="Arial MT"/>
                <w:sz w:val="19"/>
              </w:rPr>
            </w:pPr>
          </w:p>
          <w:p w:rsidR="00CB52A5" w:rsidRDefault="00DB659B">
            <w:pPr>
              <w:pStyle w:val="TableParagraph"/>
              <w:ind w:left="-1" w:right="19"/>
              <w:jc w:val="center"/>
              <w:rPr>
                <w:sz w:val="19"/>
              </w:rPr>
            </w:pPr>
            <w:r>
              <w:rPr>
                <w:sz w:val="19"/>
              </w:rPr>
              <w:t>12.22.03-</w:t>
            </w:r>
            <w:r>
              <w:rPr>
                <w:spacing w:val="-4"/>
                <w:sz w:val="19"/>
              </w:rPr>
              <w:t>L77A</w:t>
            </w:r>
          </w:p>
        </w:tc>
        <w:tc>
          <w:tcPr>
            <w:tcW w:w="6558" w:type="dxa"/>
            <w:tcBorders>
              <w:bottom w:val="single" w:sz="8" w:space="0" w:color="000000"/>
            </w:tcBorders>
          </w:tcPr>
          <w:p w:rsidR="00CB52A5" w:rsidRDefault="00DB659B">
            <w:pPr>
              <w:pStyle w:val="TableParagraph"/>
              <w:spacing w:before="12"/>
              <w:ind w:left="31"/>
              <w:rPr>
                <w:b/>
                <w:sz w:val="19"/>
              </w:rPr>
            </w:pPr>
            <w:r>
              <w:rPr>
                <w:b/>
                <w:sz w:val="19"/>
              </w:rPr>
              <w:t>Carrozzina</w:t>
            </w:r>
            <w:r>
              <w:rPr>
                <w:b/>
                <w:spacing w:val="7"/>
                <w:sz w:val="19"/>
              </w:rPr>
              <w:t xml:space="preserve"> </w:t>
            </w:r>
            <w:r>
              <w:rPr>
                <w:b/>
                <w:sz w:val="19"/>
              </w:rPr>
              <w:t>da</w:t>
            </w:r>
            <w:r>
              <w:rPr>
                <w:b/>
                <w:spacing w:val="8"/>
                <w:sz w:val="19"/>
              </w:rPr>
              <w:t xml:space="preserve"> </w:t>
            </w:r>
            <w:r>
              <w:rPr>
                <w:b/>
                <w:sz w:val="19"/>
              </w:rPr>
              <w:t>Danza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sportiva:</w:t>
            </w:r>
          </w:p>
          <w:p w:rsidR="00CB52A5" w:rsidRDefault="00DB659B">
            <w:pPr>
              <w:pStyle w:val="TableParagraph"/>
              <w:spacing w:before="14" w:line="214" w:lineRule="exact"/>
              <w:ind w:left="31"/>
              <w:rPr>
                <w:sz w:val="19"/>
              </w:rPr>
            </w:pPr>
            <w:r>
              <w:rPr>
                <w:sz w:val="19"/>
              </w:rPr>
              <w:t>con</w:t>
            </w:r>
            <w:r>
              <w:rPr>
                <w:spacing w:val="27"/>
                <w:sz w:val="19"/>
              </w:rPr>
              <w:t xml:space="preserve"> </w:t>
            </w:r>
            <w:r>
              <w:rPr>
                <w:sz w:val="19"/>
              </w:rPr>
              <w:t>telaio</w:t>
            </w:r>
            <w:r>
              <w:rPr>
                <w:spacing w:val="25"/>
                <w:sz w:val="19"/>
              </w:rPr>
              <w:t xml:space="preserve"> </w:t>
            </w:r>
            <w:r>
              <w:rPr>
                <w:sz w:val="19"/>
              </w:rPr>
              <w:t>rigido</w:t>
            </w:r>
            <w:r>
              <w:rPr>
                <w:spacing w:val="30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27"/>
                <w:sz w:val="19"/>
              </w:rPr>
              <w:t xml:space="preserve"> </w:t>
            </w:r>
            <w:r>
              <w:rPr>
                <w:sz w:val="19"/>
              </w:rPr>
              <w:t>titanio,</w:t>
            </w:r>
            <w:r>
              <w:rPr>
                <w:spacing w:val="27"/>
                <w:sz w:val="19"/>
              </w:rPr>
              <w:t xml:space="preserve"> </w:t>
            </w:r>
            <w:r>
              <w:rPr>
                <w:sz w:val="19"/>
              </w:rPr>
              <w:t>con</w:t>
            </w:r>
            <w:r>
              <w:rPr>
                <w:spacing w:val="27"/>
                <w:sz w:val="19"/>
              </w:rPr>
              <w:t xml:space="preserve"> </w:t>
            </w:r>
            <w:r>
              <w:rPr>
                <w:sz w:val="19"/>
              </w:rPr>
              <w:t>asse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z w:val="19"/>
              </w:rPr>
              <w:t>regolabile</w:t>
            </w:r>
            <w:r>
              <w:rPr>
                <w:spacing w:val="27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z w:val="19"/>
              </w:rPr>
              <w:t>antiribaltamento</w:t>
            </w:r>
            <w:r>
              <w:rPr>
                <w:spacing w:val="28"/>
                <w:sz w:val="19"/>
              </w:rPr>
              <w:t xml:space="preserve"> </w:t>
            </w:r>
            <w:r>
              <w:rPr>
                <w:sz w:val="19"/>
              </w:rPr>
              <w:t>centrale.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(ISO 12.22.03 Carrozzine ad autospinta sulle ruote con due mani)</w:t>
            </w:r>
          </w:p>
        </w:tc>
        <w:tc>
          <w:tcPr>
            <w:tcW w:w="1135" w:type="dxa"/>
            <w:tcBorders>
              <w:bottom w:val="single" w:sz="8" w:space="0" w:color="000000"/>
            </w:tcBorders>
          </w:tcPr>
          <w:p w:rsidR="00CB52A5" w:rsidRDefault="00CB52A5">
            <w:pPr>
              <w:pStyle w:val="TableParagraph"/>
              <w:spacing w:before="7"/>
              <w:rPr>
                <w:rFonts w:ascii="Arial MT"/>
                <w:sz w:val="19"/>
              </w:rPr>
            </w:pPr>
          </w:p>
          <w:p w:rsidR="00CB52A5" w:rsidRDefault="00DB659B">
            <w:pPr>
              <w:pStyle w:val="TableParagraph"/>
              <w:ind w:left="108"/>
              <w:rPr>
                <w:sz w:val="19"/>
              </w:rPr>
            </w:pPr>
            <w:r>
              <w:rPr>
                <w:spacing w:val="-2"/>
                <w:sz w:val="19"/>
              </w:rPr>
              <w:t>2.400,00</w:t>
            </w:r>
          </w:p>
        </w:tc>
      </w:tr>
      <w:tr w:rsidR="00CB52A5">
        <w:trPr>
          <w:trHeight w:val="704"/>
        </w:trPr>
        <w:tc>
          <w:tcPr>
            <w:tcW w:w="1262" w:type="dxa"/>
            <w:tcBorders>
              <w:top w:val="single" w:sz="8" w:space="0" w:color="000000"/>
            </w:tcBorders>
          </w:tcPr>
          <w:p w:rsidR="00CB52A5" w:rsidRDefault="00CB52A5"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 w:rsidR="00CB52A5" w:rsidRDefault="00DB659B">
            <w:pPr>
              <w:pStyle w:val="TableParagraph"/>
              <w:ind w:left="6" w:right="141"/>
              <w:jc w:val="center"/>
              <w:rPr>
                <w:sz w:val="19"/>
              </w:rPr>
            </w:pPr>
            <w:r>
              <w:rPr>
                <w:sz w:val="19"/>
              </w:rPr>
              <w:t>30.09.27-</w:t>
            </w:r>
            <w:r>
              <w:rPr>
                <w:spacing w:val="-5"/>
                <w:sz w:val="19"/>
              </w:rPr>
              <w:t>L77</w:t>
            </w:r>
          </w:p>
        </w:tc>
        <w:tc>
          <w:tcPr>
            <w:tcW w:w="6558" w:type="dxa"/>
            <w:tcBorders>
              <w:top w:val="single" w:sz="8" w:space="0" w:color="000000"/>
            </w:tcBorders>
          </w:tcPr>
          <w:p w:rsidR="00CB52A5" w:rsidRDefault="00DB659B">
            <w:pPr>
              <w:pStyle w:val="TableParagraph"/>
              <w:spacing w:before="21"/>
              <w:ind w:left="31"/>
              <w:rPr>
                <w:b/>
                <w:sz w:val="19"/>
              </w:rPr>
            </w:pPr>
            <w:r>
              <w:rPr>
                <w:b/>
                <w:sz w:val="19"/>
              </w:rPr>
              <w:t>Carrozzina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da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Tennis:</w:t>
            </w:r>
          </w:p>
          <w:p w:rsidR="00CB52A5" w:rsidRDefault="00DB659B">
            <w:pPr>
              <w:pStyle w:val="TableParagraph"/>
              <w:spacing w:before="16" w:line="235" w:lineRule="auto"/>
              <w:ind w:left="31"/>
              <w:rPr>
                <w:sz w:val="19"/>
              </w:rPr>
            </w:pPr>
            <w:r>
              <w:rPr>
                <w:sz w:val="19"/>
              </w:rPr>
              <w:t>con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telaio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titanio,</w:t>
            </w:r>
            <w:r>
              <w:rPr>
                <w:spacing w:val="70"/>
                <w:sz w:val="19"/>
              </w:rPr>
              <w:t xml:space="preserve"> </w:t>
            </w:r>
            <w:r>
              <w:rPr>
                <w:sz w:val="19"/>
              </w:rPr>
              <w:t>con</w:t>
            </w:r>
            <w:r>
              <w:rPr>
                <w:spacing w:val="71"/>
                <w:sz w:val="19"/>
              </w:rPr>
              <w:t xml:space="preserve"> </w:t>
            </w:r>
            <w:r>
              <w:rPr>
                <w:sz w:val="19"/>
              </w:rPr>
              <w:t>asse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regolabile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72"/>
                <w:sz w:val="19"/>
              </w:rPr>
              <w:t xml:space="preserve"> </w:t>
            </w:r>
            <w:r>
              <w:rPr>
                <w:sz w:val="19"/>
              </w:rPr>
              <w:t>antiribaltamento</w:t>
            </w:r>
            <w:r>
              <w:rPr>
                <w:spacing w:val="71"/>
                <w:sz w:val="19"/>
              </w:rPr>
              <w:t xml:space="preserve"> </w:t>
            </w:r>
            <w:r>
              <w:rPr>
                <w:sz w:val="19"/>
              </w:rPr>
              <w:t>centrale.</w:t>
            </w:r>
            <w:r>
              <w:rPr>
                <w:spacing w:val="36"/>
                <w:sz w:val="19"/>
              </w:rPr>
              <w:t xml:space="preserve"> </w:t>
            </w:r>
            <w:r>
              <w:rPr>
                <w:sz w:val="19"/>
              </w:rPr>
              <w:t>(ISO 30.09.27 Ausili per gli sport con la racchetta)</w:t>
            </w:r>
          </w:p>
        </w:tc>
        <w:tc>
          <w:tcPr>
            <w:tcW w:w="1135" w:type="dxa"/>
            <w:tcBorders>
              <w:top w:val="single" w:sz="8" w:space="0" w:color="000000"/>
            </w:tcBorders>
          </w:tcPr>
          <w:p w:rsidR="00CB52A5" w:rsidRDefault="00CB52A5"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 w:rsidR="00CB52A5" w:rsidRDefault="00DB659B">
            <w:pPr>
              <w:pStyle w:val="TableParagraph"/>
              <w:ind w:right="190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2.500,00</w:t>
            </w:r>
          </w:p>
        </w:tc>
      </w:tr>
      <w:tr w:rsidR="00CB52A5">
        <w:trPr>
          <w:trHeight w:val="721"/>
        </w:trPr>
        <w:tc>
          <w:tcPr>
            <w:tcW w:w="1262" w:type="dxa"/>
          </w:tcPr>
          <w:p w:rsidR="00CB52A5" w:rsidRDefault="00CB52A5">
            <w:pPr>
              <w:pStyle w:val="TableParagraph"/>
              <w:spacing w:before="7"/>
              <w:rPr>
                <w:rFonts w:ascii="Arial MT"/>
                <w:sz w:val="19"/>
              </w:rPr>
            </w:pPr>
          </w:p>
          <w:p w:rsidR="00CB52A5" w:rsidRDefault="00DB659B">
            <w:pPr>
              <w:pStyle w:val="TableParagraph"/>
              <w:ind w:right="2"/>
              <w:jc w:val="center"/>
              <w:rPr>
                <w:sz w:val="19"/>
              </w:rPr>
            </w:pPr>
            <w:r>
              <w:rPr>
                <w:sz w:val="19"/>
              </w:rPr>
              <w:t>12.22.03-</w:t>
            </w:r>
            <w:r>
              <w:rPr>
                <w:spacing w:val="-4"/>
                <w:sz w:val="19"/>
              </w:rPr>
              <w:t>L77B</w:t>
            </w:r>
          </w:p>
        </w:tc>
        <w:tc>
          <w:tcPr>
            <w:tcW w:w="6558" w:type="dxa"/>
          </w:tcPr>
          <w:p w:rsidR="00CB52A5" w:rsidRDefault="00DB659B">
            <w:pPr>
              <w:pStyle w:val="TableParagraph"/>
              <w:spacing w:before="40"/>
              <w:ind w:left="31"/>
              <w:rPr>
                <w:b/>
                <w:sz w:val="19"/>
              </w:rPr>
            </w:pPr>
            <w:r>
              <w:rPr>
                <w:b/>
                <w:sz w:val="19"/>
              </w:rPr>
              <w:t>Carrozzina Sportiva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per Tiro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a</w:t>
            </w:r>
            <w:r>
              <w:rPr>
                <w:b/>
                <w:spacing w:val="-6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Segno:</w:t>
            </w:r>
          </w:p>
          <w:p w:rsidR="00CB52A5" w:rsidRDefault="00DB659B">
            <w:pPr>
              <w:pStyle w:val="TableParagraph"/>
              <w:spacing w:before="19" w:line="212" w:lineRule="exact"/>
              <w:ind w:left="31"/>
              <w:rPr>
                <w:sz w:val="19"/>
              </w:rPr>
            </w:pPr>
            <w:r>
              <w:rPr>
                <w:sz w:val="19"/>
              </w:rPr>
              <w:t>con</w:t>
            </w:r>
            <w:r>
              <w:rPr>
                <w:spacing w:val="37"/>
                <w:sz w:val="19"/>
              </w:rPr>
              <w:t xml:space="preserve"> </w:t>
            </w:r>
            <w:r>
              <w:rPr>
                <w:sz w:val="19"/>
              </w:rPr>
              <w:t>telaio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rigido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36"/>
                <w:sz w:val="19"/>
              </w:rPr>
              <w:t xml:space="preserve"> </w:t>
            </w:r>
            <w:r>
              <w:rPr>
                <w:sz w:val="19"/>
              </w:rPr>
              <w:t>titanio,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con</w:t>
            </w:r>
            <w:r>
              <w:rPr>
                <w:spacing w:val="37"/>
                <w:sz w:val="19"/>
              </w:rPr>
              <w:t xml:space="preserve"> </w:t>
            </w:r>
            <w:r>
              <w:rPr>
                <w:sz w:val="19"/>
              </w:rPr>
              <w:t>asse</w:t>
            </w:r>
            <w:r>
              <w:rPr>
                <w:spacing w:val="38"/>
                <w:sz w:val="19"/>
              </w:rPr>
              <w:t xml:space="preserve"> </w:t>
            </w:r>
            <w:r>
              <w:rPr>
                <w:sz w:val="19"/>
              </w:rPr>
              <w:t>regolabile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38"/>
                <w:sz w:val="19"/>
              </w:rPr>
              <w:t xml:space="preserve"> </w:t>
            </w:r>
            <w:r>
              <w:rPr>
                <w:sz w:val="19"/>
              </w:rPr>
              <w:t>antiribaltamento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centrale. (ISO 12.22.03 Carrozzine ad autospinta sulle ruote con due mani)</w:t>
            </w:r>
          </w:p>
        </w:tc>
        <w:tc>
          <w:tcPr>
            <w:tcW w:w="1135" w:type="dxa"/>
          </w:tcPr>
          <w:p w:rsidR="00CB52A5" w:rsidRDefault="00CB52A5">
            <w:pPr>
              <w:pStyle w:val="TableParagraph"/>
              <w:spacing w:before="7"/>
              <w:rPr>
                <w:rFonts w:ascii="Arial MT"/>
                <w:sz w:val="19"/>
              </w:rPr>
            </w:pPr>
          </w:p>
          <w:p w:rsidR="00CB52A5" w:rsidRDefault="00DB659B">
            <w:pPr>
              <w:pStyle w:val="TableParagraph"/>
              <w:ind w:right="190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2.100,00</w:t>
            </w:r>
          </w:p>
        </w:tc>
      </w:tr>
      <w:tr w:rsidR="00CB52A5">
        <w:trPr>
          <w:trHeight w:val="712"/>
        </w:trPr>
        <w:tc>
          <w:tcPr>
            <w:tcW w:w="1262" w:type="dxa"/>
          </w:tcPr>
          <w:p w:rsidR="00CB52A5" w:rsidRDefault="00CB52A5">
            <w:pPr>
              <w:pStyle w:val="TableParagraph"/>
              <w:spacing w:before="9"/>
              <w:rPr>
                <w:rFonts w:ascii="Arial MT"/>
                <w:sz w:val="19"/>
              </w:rPr>
            </w:pPr>
          </w:p>
          <w:p w:rsidR="00CB52A5" w:rsidRDefault="00DB659B">
            <w:pPr>
              <w:pStyle w:val="TableParagraph"/>
              <w:ind w:right="2"/>
              <w:jc w:val="center"/>
              <w:rPr>
                <w:sz w:val="19"/>
              </w:rPr>
            </w:pPr>
            <w:r>
              <w:rPr>
                <w:sz w:val="19"/>
              </w:rPr>
              <w:t>12.22.03-</w:t>
            </w:r>
            <w:r>
              <w:rPr>
                <w:spacing w:val="-4"/>
                <w:sz w:val="19"/>
              </w:rPr>
              <w:t>L77C</w:t>
            </w:r>
          </w:p>
        </w:tc>
        <w:tc>
          <w:tcPr>
            <w:tcW w:w="6558" w:type="dxa"/>
          </w:tcPr>
          <w:p w:rsidR="00CB52A5" w:rsidRDefault="00DB659B">
            <w:pPr>
              <w:pStyle w:val="TableParagraph"/>
              <w:spacing w:before="31"/>
              <w:ind w:left="31"/>
              <w:rPr>
                <w:b/>
                <w:sz w:val="19"/>
              </w:rPr>
            </w:pPr>
            <w:r>
              <w:rPr>
                <w:b/>
                <w:sz w:val="19"/>
              </w:rPr>
              <w:t>Carrozzina da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Scherma:</w:t>
            </w:r>
          </w:p>
          <w:p w:rsidR="00CB52A5" w:rsidRDefault="00DB659B">
            <w:pPr>
              <w:pStyle w:val="TableParagraph"/>
              <w:spacing w:before="18" w:line="212" w:lineRule="exact"/>
              <w:ind w:left="31"/>
              <w:rPr>
                <w:sz w:val="19"/>
              </w:rPr>
            </w:pPr>
            <w:r>
              <w:rPr>
                <w:sz w:val="19"/>
              </w:rPr>
              <w:t>con</w:t>
            </w:r>
            <w:r>
              <w:rPr>
                <w:spacing w:val="37"/>
                <w:sz w:val="19"/>
              </w:rPr>
              <w:t xml:space="preserve"> </w:t>
            </w:r>
            <w:r>
              <w:rPr>
                <w:sz w:val="19"/>
              </w:rPr>
              <w:t>telaio</w:t>
            </w:r>
            <w:r>
              <w:rPr>
                <w:spacing w:val="37"/>
                <w:sz w:val="19"/>
              </w:rPr>
              <w:t xml:space="preserve"> </w:t>
            </w:r>
            <w:r>
              <w:rPr>
                <w:sz w:val="19"/>
              </w:rPr>
              <w:t>rigido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36"/>
                <w:sz w:val="19"/>
              </w:rPr>
              <w:t xml:space="preserve"> </w:t>
            </w:r>
            <w:r>
              <w:rPr>
                <w:sz w:val="19"/>
              </w:rPr>
              <w:t>titanio,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con</w:t>
            </w:r>
            <w:r>
              <w:rPr>
                <w:spacing w:val="37"/>
                <w:sz w:val="19"/>
              </w:rPr>
              <w:t xml:space="preserve"> </w:t>
            </w:r>
            <w:r>
              <w:rPr>
                <w:sz w:val="19"/>
              </w:rPr>
              <w:t>asse</w:t>
            </w:r>
            <w:r>
              <w:rPr>
                <w:spacing w:val="38"/>
                <w:sz w:val="19"/>
              </w:rPr>
              <w:t xml:space="preserve"> </w:t>
            </w:r>
            <w:r>
              <w:rPr>
                <w:sz w:val="19"/>
              </w:rPr>
              <w:t>regolabile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antiribaltamento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centrale. (ISO 12.22.03 Carrozzine ad autospinta sulle ruote con due mani)</w:t>
            </w:r>
          </w:p>
        </w:tc>
        <w:tc>
          <w:tcPr>
            <w:tcW w:w="1135" w:type="dxa"/>
          </w:tcPr>
          <w:p w:rsidR="00CB52A5" w:rsidRDefault="00CB52A5">
            <w:pPr>
              <w:pStyle w:val="TableParagraph"/>
              <w:spacing w:before="9"/>
              <w:rPr>
                <w:rFonts w:ascii="Arial MT"/>
                <w:sz w:val="19"/>
              </w:rPr>
            </w:pPr>
          </w:p>
          <w:p w:rsidR="00CB52A5" w:rsidRDefault="00DB659B">
            <w:pPr>
              <w:pStyle w:val="TableParagraph"/>
              <w:ind w:right="190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2.100,00</w:t>
            </w:r>
          </w:p>
        </w:tc>
      </w:tr>
      <w:tr w:rsidR="00CB52A5">
        <w:trPr>
          <w:trHeight w:val="924"/>
        </w:trPr>
        <w:tc>
          <w:tcPr>
            <w:tcW w:w="1262" w:type="dxa"/>
          </w:tcPr>
          <w:p w:rsidR="00CB52A5" w:rsidRDefault="00CB52A5"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 w:rsidR="00CB52A5" w:rsidRDefault="00DB659B">
            <w:pPr>
              <w:pStyle w:val="TableParagraph"/>
              <w:spacing w:before="1"/>
              <w:ind w:left="6"/>
              <w:jc w:val="center"/>
              <w:rPr>
                <w:sz w:val="19"/>
              </w:rPr>
            </w:pPr>
            <w:r>
              <w:rPr>
                <w:sz w:val="19"/>
              </w:rPr>
              <w:t>30.09.36-</w:t>
            </w:r>
            <w:r>
              <w:rPr>
                <w:spacing w:val="-4"/>
                <w:sz w:val="19"/>
              </w:rPr>
              <w:t>L77A</w:t>
            </w:r>
          </w:p>
        </w:tc>
        <w:tc>
          <w:tcPr>
            <w:tcW w:w="6558" w:type="dxa"/>
          </w:tcPr>
          <w:p w:rsidR="00CB52A5" w:rsidRDefault="00DB659B">
            <w:pPr>
              <w:pStyle w:val="TableParagraph"/>
              <w:spacing w:before="19"/>
              <w:ind w:left="31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Monosci:</w:t>
            </w:r>
          </w:p>
          <w:p w:rsidR="00CB52A5" w:rsidRDefault="00DB659B">
            <w:pPr>
              <w:pStyle w:val="TableParagraph"/>
              <w:spacing w:before="12"/>
              <w:ind w:left="31" w:right="3"/>
              <w:rPr>
                <w:sz w:val="19"/>
              </w:rPr>
            </w:pPr>
            <w:r>
              <w:rPr>
                <w:sz w:val="19"/>
              </w:rPr>
              <w:t>ammortizzato</w:t>
            </w:r>
            <w:r>
              <w:rPr>
                <w:spacing w:val="19"/>
                <w:sz w:val="19"/>
              </w:rPr>
              <w:t xml:space="preserve"> </w:t>
            </w:r>
            <w:r>
              <w:rPr>
                <w:sz w:val="19"/>
              </w:rPr>
              <w:t>con scocca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anatomica</w:t>
            </w:r>
            <w:r>
              <w:rPr>
                <w:spacing w:val="16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telaio</w:t>
            </w:r>
            <w:r>
              <w:rPr>
                <w:spacing w:val="16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16"/>
                <w:sz w:val="19"/>
              </w:rPr>
              <w:t xml:space="preserve"> </w:t>
            </w:r>
            <w:r>
              <w:rPr>
                <w:sz w:val="19"/>
              </w:rPr>
              <w:t>alluminio</w:t>
            </w:r>
            <w:r>
              <w:rPr>
                <w:spacing w:val="16"/>
                <w:sz w:val="19"/>
              </w:rPr>
              <w:t xml:space="preserve"> </w:t>
            </w:r>
            <w:r>
              <w:rPr>
                <w:sz w:val="19"/>
              </w:rPr>
              <w:t>completo</w:t>
            </w:r>
            <w:r>
              <w:rPr>
                <w:spacing w:val="18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16"/>
                <w:sz w:val="19"/>
              </w:rPr>
              <w:t xml:space="preserve"> </w:t>
            </w:r>
            <w:r>
              <w:rPr>
                <w:sz w:val="19"/>
              </w:rPr>
              <w:t>stabilizzatori e sci.</w:t>
            </w:r>
            <w:r>
              <w:rPr>
                <w:spacing w:val="4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E'</w:t>
            </w:r>
            <w:proofErr w:type="gramEnd"/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un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ausilio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speciale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per assistiti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con disabilità degli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arti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inferiori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(paraplegici,</w:t>
            </w:r>
          </w:p>
          <w:p w:rsidR="00CB52A5" w:rsidRDefault="00DB659B">
            <w:pPr>
              <w:pStyle w:val="TableParagraph"/>
              <w:spacing w:before="3" w:line="215" w:lineRule="exact"/>
              <w:ind w:left="31"/>
              <w:rPr>
                <w:sz w:val="19"/>
              </w:rPr>
            </w:pPr>
            <w:r>
              <w:rPr>
                <w:sz w:val="19"/>
              </w:rPr>
              <w:t>amputati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agli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arti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inferiori...).</w:t>
            </w:r>
            <w:r>
              <w:rPr>
                <w:spacing w:val="-18"/>
                <w:sz w:val="19"/>
              </w:rPr>
              <w:t xml:space="preserve"> </w:t>
            </w:r>
            <w:r>
              <w:rPr>
                <w:sz w:val="19"/>
              </w:rPr>
              <w:t>(ISO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30.09.36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Ausili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per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sport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invernale)</w:t>
            </w:r>
          </w:p>
        </w:tc>
        <w:tc>
          <w:tcPr>
            <w:tcW w:w="1135" w:type="dxa"/>
          </w:tcPr>
          <w:p w:rsidR="00CB52A5" w:rsidRDefault="00CB52A5"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 w:rsidR="00CB52A5" w:rsidRDefault="00DB659B">
            <w:pPr>
              <w:pStyle w:val="TableParagraph"/>
              <w:spacing w:before="1"/>
              <w:ind w:right="190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3.900,00</w:t>
            </w:r>
          </w:p>
        </w:tc>
      </w:tr>
      <w:tr w:rsidR="00CB52A5">
        <w:trPr>
          <w:trHeight w:val="930"/>
        </w:trPr>
        <w:tc>
          <w:tcPr>
            <w:tcW w:w="1262" w:type="dxa"/>
          </w:tcPr>
          <w:p w:rsidR="00CB52A5" w:rsidRDefault="00CB52A5">
            <w:pPr>
              <w:pStyle w:val="TableParagraph"/>
              <w:spacing w:before="79"/>
              <w:rPr>
                <w:rFonts w:ascii="Arial MT"/>
                <w:sz w:val="19"/>
              </w:rPr>
            </w:pPr>
          </w:p>
          <w:p w:rsidR="00CB52A5" w:rsidRDefault="00DB659B">
            <w:pPr>
              <w:pStyle w:val="TableParagraph"/>
              <w:ind w:left="6" w:right="141"/>
              <w:jc w:val="center"/>
              <w:rPr>
                <w:sz w:val="19"/>
              </w:rPr>
            </w:pPr>
            <w:r>
              <w:rPr>
                <w:sz w:val="19"/>
              </w:rPr>
              <w:t>30.09.36-</w:t>
            </w:r>
            <w:r>
              <w:rPr>
                <w:spacing w:val="-5"/>
                <w:sz w:val="19"/>
              </w:rPr>
              <w:t>L77</w:t>
            </w:r>
          </w:p>
        </w:tc>
        <w:tc>
          <w:tcPr>
            <w:tcW w:w="6558" w:type="dxa"/>
          </w:tcPr>
          <w:p w:rsidR="00CB52A5" w:rsidRDefault="00DB659B">
            <w:pPr>
              <w:pStyle w:val="TableParagraph"/>
              <w:spacing w:before="26"/>
              <w:ind w:left="31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Slittino:</w:t>
            </w:r>
          </w:p>
          <w:p w:rsidR="00CB52A5" w:rsidRDefault="00DB659B">
            <w:pPr>
              <w:pStyle w:val="TableParagraph"/>
              <w:spacing w:before="7"/>
              <w:ind w:left="31" w:right="-15"/>
              <w:rPr>
                <w:sz w:val="19"/>
              </w:rPr>
            </w:pPr>
            <w:r>
              <w:rPr>
                <w:sz w:val="19"/>
              </w:rPr>
              <w:t>in</w:t>
            </w:r>
            <w:r>
              <w:rPr>
                <w:spacing w:val="29"/>
                <w:sz w:val="19"/>
              </w:rPr>
              <w:t xml:space="preserve"> </w:t>
            </w:r>
            <w:r>
              <w:rPr>
                <w:sz w:val="19"/>
              </w:rPr>
              <w:t>telaio</w:t>
            </w:r>
            <w:r>
              <w:rPr>
                <w:spacing w:val="29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32"/>
                <w:sz w:val="19"/>
              </w:rPr>
              <w:t xml:space="preserve"> </w:t>
            </w:r>
            <w:r>
              <w:rPr>
                <w:sz w:val="19"/>
              </w:rPr>
              <w:t>titanio</w:t>
            </w:r>
            <w:r>
              <w:rPr>
                <w:spacing w:val="35"/>
                <w:sz w:val="19"/>
              </w:rPr>
              <w:t xml:space="preserve"> </w:t>
            </w:r>
            <w:r>
              <w:rPr>
                <w:sz w:val="19"/>
              </w:rPr>
              <w:t>con</w:t>
            </w:r>
            <w:r>
              <w:rPr>
                <w:spacing w:val="30"/>
                <w:sz w:val="19"/>
              </w:rPr>
              <w:t xml:space="preserve"> </w:t>
            </w:r>
            <w:r>
              <w:rPr>
                <w:sz w:val="19"/>
              </w:rPr>
              <w:t>seggiolino</w:t>
            </w:r>
            <w:r>
              <w:rPr>
                <w:spacing w:val="29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29"/>
                <w:sz w:val="19"/>
              </w:rPr>
              <w:t xml:space="preserve"> </w:t>
            </w:r>
            <w:r>
              <w:rPr>
                <w:sz w:val="19"/>
              </w:rPr>
              <w:t>fibra</w:t>
            </w:r>
            <w:r>
              <w:rPr>
                <w:spacing w:val="31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31"/>
                <w:sz w:val="19"/>
              </w:rPr>
              <w:t xml:space="preserve"> </w:t>
            </w:r>
            <w:r>
              <w:rPr>
                <w:sz w:val="19"/>
              </w:rPr>
              <w:t>carbonio.</w:t>
            </w:r>
            <w:r>
              <w:rPr>
                <w:spacing w:val="34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E'</w:t>
            </w:r>
            <w:proofErr w:type="gramEnd"/>
            <w:r>
              <w:rPr>
                <w:spacing w:val="28"/>
                <w:sz w:val="19"/>
              </w:rPr>
              <w:t xml:space="preserve"> </w:t>
            </w:r>
            <w:r>
              <w:rPr>
                <w:sz w:val="19"/>
              </w:rPr>
              <w:t>un</w:t>
            </w:r>
            <w:r>
              <w:rPr>
                <w:spacing w:val="29"/>
                <w:sz w:val="19"/>
              </w:rPr>
              <w:t xml:space="preserve"> </w:t>
            </w:r>
            <w:r>
              <w:rPr>
                <w:sz w:val="19"/>
              </w:rPr>
              <w:t>ausilio</w:t>
            </w:r>
            <w:r>
              <w:rPr>
                <w:spacing w:val="29"/>
                <w:sz w:val="19"/>
              </w:rPr>
              <w:t xml:space="preserve"> </w:t>
            </w:r>
            <w:r>
              <w:rPr>
                <w:sz w:val="19"/>
              </w:rPr>
              <w:t>speciale</w:t>
            </w:r>
            <w:r>
              <w:rPr>
                <w:spacing w:val="31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per</w:t>
            </w:r>
          </w:p>
          <w:p w:rsidR="00CB52A5" w:rsidRDefault="00DB659B">
            <w:pPr>
              <w:pStyle w:val="TableParagraph"/>
              <w:spacing w:before="2"/>
              <w:ind w:left="31" w:right="-15"/>
              <w:rPr>
                <w:sz w:val="19"/>
              </w:rPr>
            </w:pPr>
            <w:r>
              <w:rPr>
                <w:sz w:val="19"/>
              </w:rPr>
              <w:t>assistiti</w:t>
            </w:r>
            <w:r>
              <w:rPr>
                <w:spacing w:val="34"/>
                <w:sz w:val="19"/>
              </w:rPr>
              <w:t xml:space="preserve"> </w:t>
            </w:r>
            <w:r>
              <w:rPr>
                <w:sz w:val="19"/>
              </w:rPr>
              <w:t>con</w:t>
            </w:r>
            <w:r>
              <w:rPr>
                <w:spacing w:val="31"/>
                <w:sz w:val="19"/>
              </w:rPr>
              <w:t xml:space="preserve"> </w:t>
            </w:r>
            <w:r>
              <w:rPr>
                <w:sz w:val="19"/>
              </w:rPr>
              <w:t>disabilità</w:t>
            </w:r>
            <w:r>
              <w:rPr>
                <w:spacing w:val="30"/>
                <w:sz w:val="19"/>
              </w:rPr>
              <w:t xml:space="preserve"> </w:t>
            </w:r>
            <w:r>
              <w:rPr>
                <w:sz w:val="19"/>
              </w:rPr>
              <w:t>degli</w:t>
            </w:r>
            <w:r>
              <w:rPr>
                <w:spacing w:val="31"/>
                <w:sz w:val="19"/>
              </w:rPr>
              <w:t xml:space="preserve"> </w:t>
            </w:r>
            <w:r>
              <w:rPr>
                <w:sz w:val="19"/>
              </w:rPr>
              <w:t>arti</w:t>
            </w:r>
            <w:r>
              <w:rPr>
                <w:spacing w:val="31"/>
                <w:sz w:val="19"/>
              </w:rPr>
              <w:t xml:space="preserve"> </w:t>
            </w:r>
            <w:r>
              <w:rPr>
                <w:sz w:val="19"/>
              </w:rPr>
              <w:t>inferiori</w:t>
            </w:r>
            <w:r>
              <w:rPr>
                <w:spacing w:val="31"/>
                <w:sz w:val="19"/>
              </w:rPr>
              <w:t xml:space="preserve"> </w:t>
            </w:r>
            <w:r>
              <w:rPr>
                <w:sz w:val="19"/>
              </w:rPr>
              <w:t>(paraplegici,</w:t>
            </w:r>
            <w:r>
              <w:rPr>
                <w:spacing w:val="33"/>
                <w:sz w:val="19"/>
              </w:rPr>
              <w:t xml:space="preserve"> </w:t>
            </w:r>
            <w:r>
              <w:rPr>
                <w:sz w:val="19"/>
              </w:rPr>
              <w:t>amputati</w:t>
            </w:r>
            <w:r>
              <w:rPr>
                <w:spacing w:val="33"/>
                <w:sz w:val="19"/>
              </w:rPr>
              <w:t xml:space="preserve"> </w:t>
            </w:r>
            <w:r>
              <w:rPr>
                <w:sz w:val="19"/>
              </w:rPr>
              <w:t>agli</w:t>
            </w:r>
            <w:r>
              <w:rPr>
                <w:spacing w:val="34"/>
                <w:sz w:val="19"/>
              </w:rPr>
              <w:t xml:space="preserve"> </w:t>
            </w:r>
            <w:r>
              <w:rPr>
                <w:sz w:val="19"/>
              </w:rPr>
              <w:t>arti</w:t>
            </w:r>
            <w:r>
              <w:rPr>
                <w:spacing w:val="31"/>
                <w:sz w:val="19"/>
              </w:rPr>
              <w:t xml:space="preserve"> </w:t>
            </w:r>
            <w:r>
              <w:rPr>
                <w:sz w:val="19"/>
              </w:rPr>
              <w:t>inferiori). (ISO 30.09.36 Ausili per sport invernale)</w:t>
            </w:r>
          </w:p>
        </w:tc>
        <w:tc>
          <w:tcPr>
            <w:tcW w:w="1135" w:type="dxa"/>
          </w:tcPr>
          <w:p w:rsidR="00CB52A5" w:rsidRDefault="00CB52A5">
            <w:pPr>
              <w:pStyle w:val="TableParagraph"/>
              <w:spacing w:before="79"/>
              <w:rPr>
                <w:rFonts w:ascii="Arial MT"/>
                <w:sz w:val="19"/>
              </w:rPr>
            </w:pPr>
          </w:p>
          <w:p w:rsidR="00CB52A5" w:rsidRDefault="00DB659B">
            <w:pPr>
              <w:pStyle w:val="TableParagraph"/>
              <w:ind w:right="190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1.600,00</w:t>
            </w:r>
          </w:p>
        </w:tc>
      </w:tr>
      <w:tr w:rsidR="00CB52A5">
        <w:trPr>
          <w:trHeight w:val="1170"/>
        </w:trPr>
        <w:tc>
          <w:tcPr>
            <w:tcW w:w="1262" w:type="dxa"/>
          </w:tcPr>
          <w:p w:rsidR="00CB52A5" w:rsidRDefault="00CB52A5">
            <w:pPr>
              <w:pStyle w:val="TableParagraph"/>
              <w:rPr>
                <w:rFonts w:ascii="Arial MT"/>
                <w:sz w:val="19"/>
              </w:rPr>
            </w:pPr>
          </w:p>
          <w:p w:rsidR="00CB52A5" w:rsidRDefault="00CB52A5">
            <w:pPr>
              <w:pStyle w:val="TableParagraph"/>
              <w:spacing w:before="16"/>
              <w:rPr>
                <w:rFonts w:ascii="Arial MT"/>
                <w:sz w:val="19"/>
              </w:rPr>
            </w:pPr>
          </w:p>
          <w:p w:rsidR="00CB52A5" w:rsidRDefault="00DB659B">
            <w:pPr>
              <w:pStyle w:val="TableParagraph"/>
              <w:ind w:left="6" w:right="141"/>
              <w:jc w:val="center"/>
              <w:rPr>
                <w:sz w:val="19"/>
              </w:rPr>
            </w:pPr>
            <w:r>
              <w:rPr>
                <w:sz w:val="19"/>
              </w:rPr>
              <w:t>12.18.09-</w:t>
            </w:r>
            <w:r>
              <w:rPr>
                <w:spacing w:val="-5"/>
                <w:sz w:val="19"/>
              </w:rPr>
              <w:t>L77</w:t>
            </w:r>
          </w:p>
        </w:tc>
        <w:tc>
          <w:tcPr>
            <w:tcW w:w="6558" w:type="dxa"/>
          </w:tcPr>
          <w:p w:rsidR="00CB52A5" w:rsidRDefault="00DB659B">
            <w:pPr>
              <w:pStyle w:val="TableParagraph"/>
              <w:spacing w:before="40"/>
              <w:ind w:left="31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Handbike:</w:t>
            </w:r>
          </w:p>
          <w:p w:rsidR="00CB52A5" w:rsidRDefault="00DB659B">
            <w:pPr>
              <w:pStyle w:val="TableParagraph"/>
              <w:spacing w:before="12" w:line="247" w:lineRule="auto"/>
              <w:ind w:left="31" w:right="-15"/>
              <w:jc w:val="both"/>
              <w:rPr>
                <w:sz w:val="19"/>
              </w:rPr>
            </w:pPr>
            <w:r>
              <w:rPr>
                <w:sz w:val="19"/>
              </w:rPr>
              <w:t>a telaio rigido in lega leggera di alluminio. Indicato per assistiti con disabilità agli</w:t>
            </w:r>
            <w:r>
              <w:rPr>
                <w:spacing w:val="80"/>
                <w:sz w:val="19"/>
              </w:rPr>
              <w:t xml:space="preserve"> </w:t>
            </w:r>
            <w:r>
              <w:rPr>
                <w:sz w:val="19"/>
              </w:rPr>
              <w:t>arti inferiori (paraplegici, amputati agli arti inferiori). Indicato sia per il tempo libero che per attività sportiva.</w:t>
            </w:r>
          </w:p>
          <w:p w:rsidR="00CB52A5" w:rsidRDefault="00DB659B">
            <w:pPr>
              <w:pStyle w:val="TableParagraph"/>
              <w:spacing w:line="203" w:lineRule="exact"/>
              <w:ind w:left="31"/>
              <w:jc w:val="both"/>
              <w:rPr>
                <w:sz w:val="19"/>
              </w:rPr>
            </w:pPr>
            <w:r>
              <w:rPr>
                <w:sz w:val="19"/>
              </w:rPr>
              <w:t>(ISO 12.18.09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Tricicli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quadricicli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propulsione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con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le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mani)</w:t>
            </w:r>
          </w:p>
        </w:tc>
        <w:tc>
          <w:tcPr>
            <w:tcW w:w="1135" w:type="dxa"/>
          </w:tcPr>
          <w:p w:rsidR="00CB52A5" w:rsidRDefault="00CB52A5">
            <w:pPr>
              <w:pStyle w:val="TableParagraph"/>
              <w:rPr>
                <w:rFonts w:ascii="Arial MT"/>
                <w:sz w:val="19"/>
              </w:rPr>
            </w:pPr>
          </w:p>
          <w:p w:rsidR="00CB52A5" w:rsidRDefault="00CB52A5">
            <w:pPr>
              <w:pStyle w:val="TableParagraph"/>
              <w:spacing w:before="16"/>
              <w:rPr>
                <w:rFonts w:ascii="Arial MT"/>
                <w:sz w:val="19"/>
              </w:rPr>
            </w:pPr>
          </w:p>
          <w:p w:rsidR="00CB52A5" w:rsidRDefault="00DB659B">
            <w:pPr>
              <w:pStyle w:val="TableParagraph"/>
              <w:ind w:right="190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2.900,00</w:t>
            </w:r>
          </w:p>
        </w:tc>
      </w:tr>
      <w:tr w:rsidR="00CB52A5">
        <w:trPr>
          <w:trHeight w:val="947"/>
        </w:trPr>
        <w:tc>
          <w:tcPr>
            <w:tcW w:w="1262" w:type="dxa"/>
          </w:tcPr>
          <w:p w:rsidR="00CB52A5" w:rsidRDefault="00CB52A5">
            <w:pPr>
              <w:pStyle w:val="TableParagraph"/>
              <w:spacing w:before="7"/>
              <w:rPr>
                <w:rFonts w:ascii="Arial MT"/>
                <w:sz w:val="19"/>
              </w:rPr>
            </w:pPr>
          </w:p>
          <w:p w:rsidR="00CB52A5" w:rsidRDefault="00DB659B">
            <w:pPr>
              <w:pStyle w:val="TableParagraph"/>
              <w:ind w:left="6"/>
              <w:jc w:val="center"/>
              <w:rPr>
                <w:sz w:val="19"/>
              </w:rPr>
            </w:pPr>
            <w:r>
              <w:rPr>
                <w:sz w:val="19"/>
              </w:rPr>
              <w:t>12.18.09-</w:t>
            </w:r>
            <w:r>
              <w:rPr>
                <w:spacing w:val="-4"/>
                <w:sz w:val="19"/>
              </w:rPr>
              <w:t>L77A</w:t>
            </w:r>
          </w:p>
        </w:tc>
        <w:tc>
          <w:tcPr>
            <w:tcW w:w="6558" w:type="dxa"/>
          </w:tcPr>
          <w:p w:rsidR="00CB52A5" w:rsidRDefault="00DB659B">
            <w:pPr>
              <w:pStyle w:val="TableParagraph"/>
              <w:spacing w:before="43"/>
              <w:ind w:left="31"/>
              <w:rPr>
                <w:b/>
                <w:sz w:val="19"/>
              </w:rPr>
            </w:pPr>
            <w:r>
              <w:rPr>
                <w:b/>
                <w:sz w:val="19"/>
              </w:rPr>
              <w:t>Race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Wheelchair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(Carrozzina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per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Atletica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Leggera):</w:t>
            </w:r>
          </w:p>
          <w:p w:rsidR="00CB52A5" w:rsidRDefault="00DB659B">
            <w:pPr>
              <w:pStyle w:val="TableParagraph"/>
              <w:spacing w:before="9"/>
              <w:ind w:left="31"/>
              <w:rPr>
                <w:sz w:val="19"/>
              </w:rPr>
            </w:pPr>
            <w:r>
              <w:rPr>
                <w:sz w:val="19"/>
              </w:rPr>
              <w:t>Indicato per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assistiti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con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disabilità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agli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arti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inferiori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(paraplegici,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amputati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agli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arti</w:t>
            </w:r>
          </w:p>
          <w:p w:rsidR="00CB52A5" w:rsidRDefault="00DB659B">
            <w:pPr>
              <w:pStyle w:val="TableParagraph"/>
              <w:spacing w:line="220" w:lineRule="atLeast"/>
              <w:ind w:left="31"/>
              <w:rPr>
                <w:sz w:val="19"/>
              </w:rPr>
            </w:pPr>
            <w:r>
              <w:rPr>
                <w:sz w:val="19"/>
              </w:rPr>
              <w:t>inferiori). Indicato sia per il tempo libero che per attività sportiva. (ISO 12.18.09 Tricicli e quadricicli a propulsione con le mani)</w:t>
            </w:r>
          </w:p>
        </w:tc>
        <w:tc>
          <w:tcPr>
            <w:tcW w:w="1135" w:type="dxa"/>
          </w:tcPr>
          <w:p w:rsidR="00CB52A5" w:rsidRDefault="00CB52A5">
            <w:pPr>
              <w:pStyle w:val="TableParagraph"/>
              <w:spacing w:before="7"/>
              <w:rPr>
                <w:rFonts w:ascii="Arial MT"/>
                <w:sz w:val="19"/>
              </w:rPr>
            </w:pPr>
          </w:p>
          <w:p w:rsidR="00CB52A5" w:rsidRDefault="00DB659B">
            <w:pPr>
              <w:pStyle w:val="TableParagraph"/>
              <w:ind w:right="190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2.500,00</w:t>
            </w:r>
          </w:p>
        </w:tc>
      </w:tr>
    </w:tbl>
    <w:p w:rsidR="00CB52A5" w:rsidRDefault="00CB52A5">
      <w:pPr>
        <w:pStyle w:val="Corpotesto"/>
        <w:ind w:left="0"/>
        <w:rPr>
          <w:sz w:val="28"/>
        </w:rPr>
      </w:pPr>
    </w:p>
    <w:p w:rsidR="00CB52A5" w:rsidRDefault="00CB52A5">
      <w:pPr>
        <w:pStyle w:val="Corpotesto"/>
        <w:spacing w:before="106"/>
        <w:ind w:left="0"/>
        <w:rPr>
          <w:sz w:val="28"/>
        </w:rPr>
      </w:pPr>
    </w:p>
    <w:p w:rsidR="00CB52A5" w:rsidRPr="00665BE5" w:rsidRDefault="00DB659B">
      <w:pPr>
        <w:pStyle w:val="Titolo21"/>
        <w:numPr>
          <w:ilvl w:val="1"/>
          <w:numId w:val="5"/>
        </w:numPr>
        <w:tabs>
          <w:tab w:val="left" w:pos="542"/>
        </w:tabs>
        <w:ind w:left="542" w:hanging="430"/>
        <w:rPr>
          <w:b/>
        </w:rPr>
      </w:pPr>
      <w:bookmarkStart w:id="2" w:name="_bookmark2"/>
      <w:bookmarkEnd w:id="2"/>
      <w:r w:rsidRPr="00665BE5">
        <w:rPr>
          <w:b/>
        </w:rPr>
        <w:t>Riferimenti</w:t>
      </w:r>
      <w:r w:rsidRPr="00665BE5">
        <w:rPr>
          <w:b/>
          <w:spacing w:val="-4"/>
        </w:rPr>
        <w:t xml:space="preserve"> </w:t>
      </w:r>
      <w:r w:rsidRPr="00665BE5">
        <w:rPr>
          <w:b/>
          <w:spacing w:val="-2"/>
        </w:rPr>
        <w:t>normativi</w:t>
      </w:r>
    </w:p>
    <w:p w:rsidR="00CB52A5" w:rsidRDefault="00DB659B">
      <w:pPr>
        <w:pStyle w:val="Corpotesto"/>
        <w:spacing w:before="119"/>
      </w:pPr>
      <w:r>
        <w:t>I</w:t>
      </w:r>
      <w:r>
        <w:rPr>
          <w:spacing w:val="-8"/>
        </w:rPr>
        <w:t xml:space="preserve"> </w:t>
      </w:r>
      <w:r>
        <w:t>riferimenti</w:t>
      </w:r>
      <w:r>
        <w:rPr>
          <w:spacing w:val="-7"/>
        </w:rPr>
        <w:t xml:space="preserve"> </w:t>
      </w:r>
      <w:r>
        <w:t>normativi</w:t>
      </w:r>
      <w:r>
        <w:rPr>
          <w:spacing w:val="-6"/>
        </w:rPr>
        <w:t xml:space="preserve"> </w:t>
      </w:r>
      <w:r>
        <w:t>sono</w:t>
      </w:r>
      <w:r>
        <w:rPr>
          <w:spacing w:val="-7"/>
        </w:rPr>
        <w:t xml:space="preserve"> </w:t>
      </w:r>
      <w:r>
        <w:t>rinvenibili</w:t>
      </w:r>
      <w:r>
        <w:rPr>
          <w:spacing w:val="-7"/>
        </w:rPr>
        <w:t xml:space="preserve"> </w:t>
      </w:r>
      <w:r>
        <w:t>nelle</w:t>
      </w:r>
      <w:r>
        <w:rPr>
          <w:spacing w:val="-3"/>
        </w:rPr>
        <w:t xml:space="preserve"> </w:t>
      </w:r>
      <w:r>
        <w:t>norme</w:t>
      </w:r>
      <w:r>
        <w:rPr>
          <w:spacing w:val="-8"/>
        </w:rPr>
        <w:t xml:space="preserve"> </w:t>
      </w:r>
      <w:r>
        <w:rPr>
          <w:spacing w:val="-2"/>
        </w:rPr>
        <w:t>seguenti:</w:t>
      </w:r>
    </w:p>
    <w:p w:rsidR="00CB52A5" w:rsidRDefault="00DB659B">
      <w:pPr>
        <w:pStyle w:val="Paragrafoelenco"/>
        <w:numPr>
          <w:ilvl w:val="2"/>
          <w:numId w:val="5"/>
        </w:numPr>
        <w:tabs>
          <w:tab w:val="left" w:pos="833"/>
        </w:tabs>
        <w:spacing w:before="127" w:line="230" w:lineRule="auto"/>
        <w:ind w:right="148"/>
        <w:jc w:val="both"/>
      </w:pPr>
      <w:r>
        <w:t>D.M. n. 332/1999 “</w:t>
      </w:r>
      <w:r>
        <w:rPr>
          <w:rFonts w:ascii="Arial" w:hAnsi="Arial"/>
          <w:i/>
        </w:rPr>
        <w:t>Regolamento recante norme per le prestazioni di assistenza protesica erogabili nell'ambito del Servizio sanitario nazionale: modalità di erogazione e tariffe</w:t>
      </w:r>
      <w:r>
        <w:t>”, pubblicato nella Gazzetta Ufficiale della Repubblica italiana n. 227 del 27 settembre 1999;</w:t>
      </w:r>
    </w:p>
    <w:p w:rsidR="00CB52A5" w:rsidRDefault="00DB659B">
      <w:pPr>
        <w:pStyle w:val="Paragrafoelenco"/>
        <w:numPr>
          <w:ilvl w:val="2"/>
          <w:numId w:val="5"/>
        </w:numPr>
        <w:tabs>
          <w:tab w:val="left" w:pos="833"/>
        </w:tabs>
        <w:spacing w:before="133" w:line="230" w:lineRule="auto"/>
        <w:ind w:right="149"/>
        <w:jc w:val="both"/>
      </w:pPr>
      <w:r>
        <w:t>D.P.C.M. 12 gennaio 2017 “</w:t>
      </w:r>
      <w:r>
        <w:rPr>
          <w:rFonts w:ascii="Arial" w:hAnsi="Arial"/>
          <w:i/>
        </w:rPr>
        <w:t>Definizione e aggiornamento dei livelli essenziali di assistenza, di cui all’articolo 1, comma 7, del decreto legislativo 30 dicembre 1992, n. 502</w:t>
      </w:r>
      <w:r>
        <w:t>”, pubblicato nella Gazzetta Ufficiale della Repubblica italiana n. 65 del 18 marzo 2017;</w:t>
      </w:r>
    </w:p>
    <w:p w:rsidR="00CB52A5" w:rsidRDefault="00DB659B">
      <w:pPr>
        <w:pStyle w:val="Paragrafoelenco"/>
        <w:numPr>
          <w:ilvl w:val="2"/>
          <w:numId w:val="5"/>
        </w:numPr>
        <w:tabs>
          <w:tab w:val="left" w:pos="833"/>
        </w:tabs>
        <w:spacing w:before="130" w:line="230" w:lineRule="auto"/>
        <w:ind w:right="149"/>
        <w:jc w:val="both"/>
      </w:pPr>
      <w:r>
        <w:t>D.M. 22 agosto 2022 “</w:t>
      </w:r>
      <w:r>
        <w:rPr>
          <w:rFonts w:ascii="Arial" w:hAnsi="Arial"/>
          <w:i/>
        </w:rPr>
        <w:t>Erogazione di ausili ortesi e protesi per lo svolgimento di attività sportive amatoriali destinate a persone con disabilità fisica</w:t>
      </w:r>
      <w:r>
        <w:t>”, pubblicato nella Gazzetta Ufficiale della Repubblica italiana n. 296 del 20 dicembre 2022;</w:t>
      </w:r>
    </w:p>
    <w:p w:rsidR="00CB52A5" w:rsidRDefault="00DB659B">
      <w:pPr>
        <w:pStyle w:val="Paragrafoelenco"/>
        <w:numPr>
          <w:ilvl w:val="2"/>
          <w:numId w:val="5"/>
        </w:numPr>
        <w:tabs>
          <w:tab w:val="left" w:pos="833"/>
        </w:tabs>
        <w:spacing w:before="129" w:line="232" w:lineRule="auto"/>
        <w:ind w:right="152"/>
        <w:jc w:val="both"/>
      </w:pPr>
      <w:r>
        <w:t>D.G.R.C. n.273 del 06/06/2024 “</w:t>
      </w:r>
      <w:r>
        <w:rPr>
          <w:rFonts w:ascii="Arial" w:hAnsi="Arial"/>
          <w:i/>
        </w:rPr>
        <w:t>Decreto del Ministro della Salute del 22 agosto 2022. Procedura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per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il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riconoscimento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di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contributi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economici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per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l'acquisto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di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ausili,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ortesi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e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 xml:space="preserve">protesi per lo svolgimento di attività sportive amatoriali destinati a persone con disabilità fisica. </w:t>
      </w:r>
      <w:r>
        <w:rPr>
          <w:rFonts w:ascii="Arial" w:hAnsi="Arial"/>
          <w:i/>
          <w:spacing w:val="-2"/>
        </w:rPr>
        <w:t>Provvedimenti</w:t>
      </w:r>
      <w:r>
        <w:rPr>
          <w:spacing w:val="-2"/>
        </w:rPr>
        <w:t>”;</w:t>
      </w:r>
    </w:p>
    <w:p w:rsidR="00CB52A5" w:rsidRDefault="00DB659B">
      <w:pPr>
        <w:pStyle w:val="Paragrafoelenco"/>
        <w:numPr>
          <w:ilvl w:val="2"/>
          <w:numId w:val="5"/>
        </w:numPr>
        <w:tabs>
          <w:tab w:val="left" w:pos="833"/>
        </w:tabs>
        <w:spacing w:before="134" w:line="230" w:lineRule="auto"/>
        <w:ind w:right="148"/>
        <w:jc w:val="both"/>
        <w:rPr>
          <w:rFonts w:ascii="Arial" w:hAnsi="Arial"/>
          <w:i/>
        </w:rPr>
      </w:pPr>
      <w:r>
        <w:t>D.D. n</w:t>
      </w:r>
      <w:r w:rsidR="00400116">
        <w:t>.</w:t>
      </w:r>
      <w:r w:rsidR="00400116" w:rsidRPr="00400116">
        <w:t xml:space="preserve"> 583 del 20/06/2024</w:t>
      </w:r>
      <w:r w:rsidR="00400116">
        <w:t xml:space="preserve"> </w:t>
      </w:r>
      <w:r>
        <w:t>“</w:t>
      </w:r>
      <w:r>
        <w:rPr>
          <w:rFonts w:ascii="Arial" w:hAnsi="Arial"/>
          <w:i/>
        </w:rPr>
        <w:t>D.G.R.C. n.273/2024. Procedura per il riconoscimento di contributi economici per l’acquisto di ausili, ortesi e protesi per lo svolgimento di attività sportive amatoriali destinati a persone con disabilità fisica. Provvedimenti attuativi”.</w:t>
      </w:r>
    </w:p>
    <w:p w:rsidR="00CB52A5" w:rsidRDefault="00CB52A5">
      <w:pPr>
        <w:spacing w:line="230" w:lineRule="auto"/>
        <w:jc w:val="both"/>
        <w:rPr>
          <w:rFonts w:ascii="Arial" w:hAnsi="Arial"/>
        </w:rPr>
        <w:sectPr w:rsidR="00CB52A5">
          <w:pgSz w:w="11910" w:h="16840"/>
          <w:pgMar w:top="1940" w:right="980" w:bottom="1100" w:left="1020" w:header="708" w:footer="912" w:gutter="0"/>
          <w:cols w:space="720"/>
        </w:sectPr>
      </w:pPr>
    </w:p>
    <w:p w:rsidR="00CB52A5" w:rsidRDefault="00DB659B">
      <w:pPr>
        <w:pStyle w:val="Titolo21"/>
        <w:numPr>
          <w:ilvl w:val="1"/>
          <w:numId w:val="5"/>
        </w:numPr>
        <w:tabs>
          <w:tab w:val="left" w:pos="542"/>
        </w:tabs>
        <w:spacing w:before="83"/>
        <w:ind w:left="542" w:hanging="430"/>
      </w:pPr>
      <w:bookmarkStart w:id="3" w:name="_bookmark3"/>
      <w:bookmarkEnd w:id="3"/>
      <w:r>
        <w:lastRenderedPageBreak/>
        <w:t>Soggetti</w:t>
      </w:r>
      <w:r>
        <w:rPr>
          <w:spacing w:val="-2"/>
        </w:rPr>
        <w:t xml:space="preserve"> beneficiari</w:t>
      </w:r>
    </w:p>
    <w:p w:rsidR="00CB52A5" w:rsidRDefault="00DB659B">
      <w:pPr>
        <w:spacing w:before="122"/>
        <w:ind w:left="112" w:right="151"/>
        <w:jc w:val="both"/>
      </w:pPr>
      <w:r>
        <w:t xml:space="preserve">Possono partecipare alla selezione i soggetti che, al momento della presentazione della domanda </w:t>
      </w:r>
      <w:r w:rsidRPr="00400116">
        <w:t xml:space="preserve">di cui all’ </w:t>
      </w:r>
      <w:r w:rsidR="00400116" w:rsidRPr="00400116">
        <w:rPr>
          <w:b/>
          <w:u w:val="single"/>
        </w:rPr>
        <w:t>Allegato 1 – Mod.2</w:t>
      </w:r>
      <w:r w:rsidR="00ED5320">
        <w:rPr>
          <w:b/>
          <w:u w:val="single"/>
        </w:rPr>
        <w:t xml:space="preserve"> (domanda di partecipazione), </w:t>
      </w:r>
      <w:r w:rsidRPr="00400116">
        <w:t>parte integrante e sostanziale del presente bando, posseggano</w:t>
      </w:r>
      <w:r>
        <w:t xml:space="preserve"> contemporaneamente i seguenti requisiti:</w:t>
      </w:r>
    </w:p>
    <w:p w:rsidR="00CB52A5" w:rsidRDefault="00DB659B">
      <w:pPr>
        <w:pStyle w:val="Paragrafoelenco"/>
        <w:numPr>
          <w:ilvl w:val="2"/>
          <w:numId w:val="5"/>
        </w:numPr>
        <w:tabs>
          <w:tab w:val="left" w:pos="832"/>
        </w:tabs>
        <w:spacing w:before="119"/>
        <w:ind w:left="832" w:hanging="359"/>
      </w:pPr>
      <w:r>
        <w:t>residenti</w:t>
      </w:r>
      <w:r>
        <w:rPr>
          <w:spacing w:val="-5"/>
        </w:rPr>
        <w:t xml:space="preserve"> </w:t>
      </w:r>
      <w:r>
        <w:t>nella</w:t>
      </w:r>
      <w:r>
        <w:rPr>
          <w:spacing w:val="-5"/>
        </w:rPr>
        <w:t xml:space="preserve"> </w:t>
      </w:r>
      <w:r>
        <w:t>ASL</w:t>
      </w:r>
      <w:r>
        <w:rPr>
          <w:spacing w:val="-4"/>
        </w:rPr>
        <w:t xml:space="preserve"> </w:t>
      </w:r>
      <w:r>
        <w:rPr>
          <w:spacing w:val="-2"/>
        </w:rPr>
        <w:t>di</w:t>
      </w:r>
      <w:r w:rsidR="00665BE5">
        <w:rPr>
          <w:spacing w:val="-2"/>
        </w:rPr>
        <w:t xml:space="preserve"> SALERNO</w:t>
      </w:r>
      <w:r>
        <w:rPr>
          <w:spacing w:val="-2"/>
        </w:rPr>
        <w:t>;</w:t>
      </w:r>
    </w:p>
    <w:p w:rsidR="00CB52A5" w:rsidRDefault="00DB659B">
      <w:pPr>
        <w:pStyle w:val="Paragrafoelenco"/>
        <w:numPr>
          <w:ilvl w:val="2"/>
          <w:numId w:val="5"/>
        </w:numPr>
        <w:tabs>
          <w:tab w:val="left" w:pos="832"/>
        </w:tabs>
        <w:spacing w:before="100"/>
        <w:ind w:left="832" w:hanging="359"/>
      </w:pPr>
      <w:r>
        <w:t>amputati</w:t>
      </w:r>
      <w:r>
        <w:rPr>
          <w:spacing w:val="-6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arto</w:t>
      </w:r>
      <w:r>
        <w:rPr>
          <w:spacing w:val="-6"/>
        </w:rPr>
        <w:t xml:space="preserve"> </w:t>
      </w:r>
      <w:r>
        <w:t>e/o</w:t>
      </w:r>
      <w:r>
        <w:rPr>
          <w:spacing w:val="-5"/>
        </w:rPr>
        <w:t xml:space="preserve"> </w:t>
      </w:r>
      <w:r>
        <w:t>affetti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paraparesi</w:t>
      </w:r>
      <w:r>
        <w:rPr>
          <w:spacing w:val="-5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paraplegia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rPr>
          <w:spacing w:val="-2"/>
        </w:rPr>
        <w:t>tetraparesi;</w:t>
      </w:r>
    </w:p>
    <w:p w:rsidR="00CB52A5" w:rsidRDefault="00DB659B">
      <w:pPr>
        <w:pStyle w:val="Paragrafoelenco"/>
        <w:numPr>
          <w:ilvl w:val="2"/>
          <w:numId w:val="5"/>
        </w:numPr>
        <w:tabs>
          <w:tab w:val="left" w:pos="832"/>
        </w:tabs>
        <w:spacing w:before="102"/>
        <w:ind w:left="832" w:hanging="359"/>
      </w:pPr>
      <w:r>
        <w:t>invalidi</w:t>
      </w:r>
      <w:r>
        <w:rPr>
          <w:spacing w:val="-8"/>
        </w:rPr>
        <w:t xml:space="preserve"> </w:t>
      </w:r>
      <w:r>
        <w:t>civili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attesa</w:t>
      </w:r>
      <w:r>
        <w:rPr>
          <w:spacing w:val="-4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riconoscimento,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2"/>
        </w:rPr>
        <w:t>maggiorenni;</w:t>
      </w:r>
    </w:p>
    <w:p w:rsidR="00CB52A5" w:rsidRDefault="00DB659B">
      <w:pPr>
        <w:pStyle w:val="Paragrafoelenco"/>
        <w:numPr>
          <w:ilvl w:val="2"/>
          <w:numId w:val="5"/>
        </w:numPr>
        <w:tabs>
          <w:tab w:val="left" w:pos="832"/>
        </w:tabs>
        <w:spacing w:before="99"/>
        <w:ind w:left="832" w:hanging="359"/>
      </w:pPr>
      <w:r>
        <w:t>in</w:t>
      </w:r>
      <w:r>
        <w:rPr>
          <w:spacing w:val="-6"/>
        </w:rPr>
        <w:t xml:space="preserve"> </w:t>
      </w:r>
      <w:r>
        <w:t>fascia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età</w:t>
      </w:r>
      <w:r>
        <w:rPr>
          <w:spacing w:val="-6"/>
        </w:rPr>
        <w:t xml:space="preserve"> </w:t>
      </w:r>
      <w:r>
        <w:t>compresa</w:t>
      </w:r>
      <w:r>
        <w:rPr>
          <w:spacing w:val="-5"/>
        </w:rPr>
        <w:t xml:space="preserve"> </w:t>
      </w:r>
      <w:r>
        <w:t>tra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(dieci)</w:t>
      </w:r>
      <w:r>
        <w:rPr>
          <w:spacing w:val="-5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64</w:t>
      </w:r>
      <w:r>
        <w:rPr>
          <w:spacing w:val="-3"/>
        </w:rPr>
        <w:t xml:space="preserve"> </w:t>
      </w:r>
      <w:r>
        <w:t>(sessantaquattro)</w:t>
      </w:r>
      <w:r>
        <w:rPr>
          <w:spacing w:val="-4"/>
        </w:rPr>
        <w:t xml:space="preserve"> </w:t>
      </w:r>
      <w:r>
        <w:t>anni</w:t>
      </w:r>
      <w:r>
        <w:rPr>
          <w:spacing w:val="-4"/>
        </w:rPr>
        <w:t xml:space="preserve"> </w:t>
      </w:r>
      <w:r>
        <w:rPr>
          <w:spacing w:val="-2"/>
        </w:rPr>
        <w:t>compresi;</w:t>
      </w:r>
    </w:p>
    <w:p w:rsidR="00CB52A5" w:rsidRDefault="00DB659B">
      <w:pPr>
        <w:pStyle w:val="Paragrafoelenco"/>
        <w:numPr>
          <w:ilvl w:val="2"/>
          <w:numId w:val="5"/>
        </w:numPr>
        <w:tabs>
          <w:tab w:val="left" w:pos="833"/>
        </w:tabs>
        <w:spacing w:before="104" w:line="237" w:lineRule="auto"/>
        <w:ind w:right="147"/>
        <w:jc w:val="both"/>
      </w:pPr>
      <w:r>
        <w:t>praticanti, o in grado di praticare, attività motorie o sportive amatoriali individuali come attestato</w:t>
      </w:r>
      <w:r>
        <w:rPr>
          <w:spacing w:val="-16"/>
        </w:rPr>
        <w:t xml:space="preserve"> </w:t>
      </w:r>
      <w:r>
        <w:t>da</w:t>
      </w:r>
      <w:r>
        <w:rPr>
          <w:spacing w:val="-15"/>
        </w:rPr>
        <w:t xml:space="preserve"> </w:t>
      </w:r>
      <w:r w:rsidRPr="00ED5320">
        <w:rPr>
          <w:b/>
        </w:rPr>
        <w:t>certificato</w:t>
      </w:r>
      <w:r w:rsidRPr="00ED5320">
        <w:rPr>
          <w:b/>
          <w:spacing w:val="-15"/>
        </w:rPr>
        <w:t xml:space="preserve"> </w:t>
      </w:r>
      <w:r w:rsidRPr="00ED5320">
        <w:rPr>
          <w:b/>
        </w:rPr>
        <w:t>di</w:t>
      </w:r>
      <w:r w:rsidRPr="00ED5320">
        <w:rPr>
          <w:b/>
          <w:spacing w:val="-15"/>
        </w:rPr>
        <w:t xml:space="preserve"> </w:t>
      </w:r>
      <w:r w:rsidRPr="00ED5320">
        <w:rPr>
          <w:b/>
        </w:rPr>
        <w:t>idoneità</w:t>
      </w:r>
      <w:r w:rsidRPr="00ED5320">
        <w:rPr>
          <w:b/>
          <w:spacing w:val="-13"/>
        </w:rPr>
        <w:t xml:space="preserve"> </w:t>
      </w:r>
      <w:r w:rsidRPr="00ED5320">
        <w:rPr>
          <w:b/>
        </w:rPr>
        <w:t>allo</w:t>
      </w:r>
      <w:r w:rsidRPr="00ED5320">
        <w:rPr>
          <w:b/>
          <w:spacing w:val="-13"/>
        </w:rPr>
        <w:t xml:space="preserve"> </w:t>
      </w:r>
      <w:r w:rsidRPr="00ED5320">
        <w:rPr>
          <w:b/>
        </w:rPr>
        <w:t>svolgimento</w:t>
      </w:r>
      <w:r w:rsidRPr="00ED5320">
        <w:rPr>
          <w:b/>
          <w:spacing w:val="-16"/>
        </w:rPr>
        <w:t xml:space="preserve"> </w:t>
      </w:r>
      <w:r w:rsidRPr="00ED5320">
        <w:rPr>
          <w:b/>
        </w:rPr>
        <w:t>di</w:t>
      </w:r>
      <w:r w:rsidRPr="00ED5320">
        <w:rPr>
          <w:b/>
          <w:spacing w:val="-14"/>
        </w:rPr>
        <w:t xml:space="preserve"> </w:t>
      </w:r>
      <w:r w:rsidRPr="00ED5320">
        <w:rPr>
          <w:b/>
        </w:rPr>
        <w:t>attività</w:t>
      </w:r>
      <w:r w:rsidRPr="00ED5320">
        <w:rPr>
          <w:b/>
          <w:spacing w:val="-15"/>
        </w:rPr>
        <w:t xml:space="preserve"> </w:t>
      </w:r>
      <w:r w:rsidRPr="00ED5320">
        <w:rPr>
          <w:b/>
        </w:rPr>
        <w:t>ludico-motorie</w:t>
      </w:r>
      <w:r w:rsidRPr="00ED5320">
        <w:rPr>
          <w:b/>
          <w:spacing w:val="-16"/>
        </w:rPr>
        <w:t xml:space="preserve"> </w:t>
      </w:r>
      <w:r w:rsidRPr="00ED5320">
        <w:rPr>
          <w:b/>
        </w:rPr>
        <w:t>sportive</w:t>
      </w:r>
      <w:r>
        <w:t>,</w:t>
      </w:r>
      <w:r>
        <w:rPr>
          <w:spacing w:val="-14"/>
        </w:rPr>
        <w:t xml:space="preserve"> </w:t>
      </w:r>
      <w:r w:rsidRPr="00ED5320">
        <w:rPr>
          <w:b/>
        </w:rPr>
        <w:t xml:space="preserve">rilasciato dal medico specialista in medicina dello sport, dipendente/convenzionato con il sistema sanitario nazionale o iscritto nell’elenco regionale dei professionisti abilitati con il sistema sanitario nazionale </w:t>
      </w:r>
      <w:r>
        <w:t xml:space="preserve">utilizzando </w:t>
      </w:r>
      <w:r w:rsidRPr="00400116">
        <w:rPr>
          <w:b/>
          <w:u w:val="single"/>
        </w:rPr>
        <w:t xml:space="preserve">il modulo </w:t>
      </w:r>
      <w:r w:rsidRPr="00400116">
        <w:rPr>
          <w:rFonts w:ascii="Arial" w:hAnsi="Arial"/>
          <w:b/>
          <w:u w:val="single"/>
        </w:rPr>
        <w:t>allegato</w:t>
      </w:r>
      <w:r>
        <w:t xml:space="preserve">, </w:t>
      </w:r>
      <w:r w:rsidR="00ED5320" w:rsidRPr="00ED5320">
        <w:rPr>
          <w:b/>
          <w:u w:val="single"/>
        </w:rPr>
        <w:t>Allegato 1 – Mod. 1</w:t>
      </w:r>
      <w:r w:rsidR="00ED5320" w:rsidRPr="00ED5320">
        <w:rPr>
          <w:b/>
        </w:rPr>
        <w:t xml:space="preserve"> (Schema per certificazione medico-sportiva) </w:t>
      </w:r>
      <w:r w:rsidRPr="00ED5320">
        <w:rPr>
          <w:rFonts w:ascii="Arial" w:hAnsi="Arial"/>
          <w:b/>
        </w:rPr>
        <w:t>parte integrante e sostanziale</w:t>
      </w:r>
      <w:r>
        <w:rPr>
          <w:rFonts w:ascii="Arial" w:hAnsi="Arial"/>
          <w:b/>
        </w:rPr>
        <w:t xml:space="preserve"> del presente bando</w:t>
      </w:r>
      <w:r>
        <w:t>;</w:t>
      </w:r>
    </w:p>
    <w:p w:rsidR="00CB52A5" w:rsidRDefault="00DB659B">
      <w:pPr>
        <w:pStyle w:val="Paragrafoelenco"/>
        <w:numPr>
          <w:ilvl w:val="2"/>
          <w:numId w:val="5"/>
        </w:numPr>
        <w:tabs>
          <w:tab w:val="left" w:pos="833"/>
        </w:tabs>
        <w:spacing w:before="127" w:line="223" w:lineRule="auto"/>
        <w:ind w:right="154"/>
        <w:jc w:val="both"/>
      </w:pPr>
      <w:r>
        <w:t>Le</w:t>
      </w:r>
      <w:r>
        <w:rPr>
          <w:spacing w:val="-8"/>
        </w:rPr>
        <w:t xml:space="preserve"> </w:t>
      </w:r>
      <w:r>
        <w:t>richieste</w:t>
      </w:r>
      <w:r>
        <w:rPr>
          <w:spacing w:val="-9"/>
        </w:rPr>
        <w:t xml:space="preserve"> </w:t>
      </w:r>
      <w:r>
        <w:t>specialistiche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il</w:t>
      </w:r>
      <w:r>
        <w:rPr>
          <w:spacing w:val="-8"/>
        </w:rPr>
        <w:t xml:space="preserve"> </w:t>
      </w:r>
      <w:r>
        <w:t>ticket</w:t>
      </w:r>
      <w:r>
        <w:rPr>
          <w:spacing w:val="-8"/>
        </w:rPr>
        <w:t xml:space="preserve"> </w:t>
      </w:r>
      <w:r>
        <w:t>seguono,</w:t>
      </w:r>
      <w:r>
        <w:rPr>
          <w:spacing w:val="-8"/>
        </w:rPr>
        <w:t xml:space="preserve"> </w:t>
      </w:r>
      <w:r>
        <w:t>pertanto,</w:t>
      </w:r>
      <w:r>
        <w:rPr>
          <w:spacing w:val="-9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procedura</w:t>
      </w:r>
      <w:r>
        <w:rPr>
          <w:spacing w:val="-9"/>
        </w:rPr>
        <w:t xml:space="preserve"> </w:t>
      </w:r>
      <w:r>
        <w:t>prevista</w:t>
      </w:r>
      <w:r>
        <w:rPr>
          <w:spacing w:val="-7"/>
        </w:rPr>
        <w:t xml:space="preserve"> </w:t>
      </w:r>
      <w:r>
        <w:t>dalla</w:t>
      </w:r>
      <w:r>
        <w:rPr>
          <w:spacing w:val="-7"/>
        </w:rPr>
        <w:t xml:space="preserve"> </w:t>
      </w:r>
      <w:r>
        <w:t>normativa nazionale e regionale vigente ed applicabile in materia.</w:t>
      </w:r>
    </w:p>
    <w:p w:rsidR="00CB52A5" w:rsidRDefault="00DB659B">
      <w:pPr>
        <w:pStyle w:val="Corpotesto"/>
        <w:spacing w:before="123"/>
        <w:jc w:val="both"/>
      </w:pPr>
      <w:r>
        <w:t>Ogni</w:t>
      </w:r>
      <w:r>
        <w:rPr>
          <w:spacing w:val="-7"/>
        </w:rPr>
        <w:t xml:space="preserve"> </w:t>
      </w:r>
      <w:r>
        <w:t>possibile</w:t>
      </w:r>
      <w:r>
        <w:rPr>
          <w:spacing w:val="-6"/>
        </w:rPr>
        <w:t xml:space="preserve"> </w:t>
      </w:r>
      <w:r>
        <w:t>beneficiario</w:t>
      </w:r>
      <w:r>
        <w:rPr>
          <w:spacing w:val="-6"/>
        </w:rPr>
        <w:t xml:space="preserve"> </w:t>
      </w:r>
      <w:r>
        <w:t>può</w:t>
      </w:r>
      <w:r>
        <w:rPr>
          <w:spacing w:val="-8"/>
        </w:rPr>
        <w:t xml:space="preserve"> </w:t>
      </w:r>
      <w:r>
        <w:t>richiedere</w:t>
      </w:r>
      <w:r>
        <w:rPr>
          <w:spacing w:val="-5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solo</w:t>
      </w:r>
      <w:r>
        <w:rPr>
          <w:spacing w:val="-7"/>
        </w:rPr>
        <w:t xml:space="preserve"> </w:t>
      </w:r>
      <w:r>
        <w:t>dispositivo</w:t>
      </w:r>
      <w:r>
        <w:rPr>
          <w:spacing w:val="-6"/>
        </w:rPr>
        <w:t xml:space="preserve"> </w:t>
      </w:r>
      <w:r>
        <w:t>medico</w:t>
      </w:r>
      <w:r>
        <w:rPr>
          <w:spacing w:val="-7"/>
        </w:rPr>
        <w:t xml:space="preserve"> </w:t>
      </w:r>
      <w:r>
        <w:t>oggetto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rPr>
          <w:spacing w:val="-2"/>
        </w:rPr>
        <w:t>bando.</w:t>
      </w:r>
    </w:p>
    <w:p w:rsidR="00CB52A5" w:rsidRDefault="00DB659B">
      <w:pPr>
        <w:pStyle w:val="Corpotesto"/>
        <w:spacing w:before="119"/>
        <w:ind w:right="152"/>
        <w:jc w:val="both"/>
      </w:pPr>
      <w:r>
        <w:t>In</w:t>
      </w:r>
      <w:r>
        <w:rPr>
          <w:spacing w:val="-7"/>
        </w:rPr>
        <w:t xml:space="preserve"> </w:t>
      </w:r>
      <w:r>
        <w:t>caso</w:t>
      </w:r>
      <w:r>
        <w:rPr>
          <w:spacing w:val="-10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amputazione</w:t>
      </w:r>
      <w:r>
        <w:rPr>
          <w:spacing w:val="-7"/>
        </w:rPr>
        <w:t xml:space="preserve"> </w:t>
      </w:r>
      <w:r>
        <w:t>bilaterale</w:t>
      </w:r>
      <w:r>
        <w:rPr>
          <w:spacing w:val="-7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arto,</w:t>
      </w:r>
      <w:r>
        <w:rPr>
          <w:spacing w:val="-9"/>
        </w:rPr>
        <w:t xml:space="preserve"> </w:t>
      </w:r>
      <w:r>
        <w:t>è</w:t>
      </w:r>
      <w:r>
        <w:rPr>
          <w:spacing w:val="-7"/>
        </w:rPr>
        <w:t xml:space="preserve"> </w:t>
      </w:r>
      <w:r>
        <w:t>possibile</w:t>
      </w:r>
      <w:r>
        <w:rPr>
          <w:spacing w:val="-7"/>
        </w:rPr>
        <w:t xml:space="preserve"> </w:t>
      </w:r>
      <w:r>
        <w:t>richiedere</w:t>
      </w:r>
      <w:r>
        <w:rPr>
          <w:spacing w:val="-7"/>
        </w:rPr>
        <w:t xml:space="preserve"> </w:t>
      </w:r>
      <w:r>
        <w:t>due</w:t>
      </w:r>
      <w:r>
        <w:rPr>
          <w:spacing w:val="-10"/>
        </w:rPr>
        <w:t xml:space="preserve"> </w:t>
      </w:r>
      <w:r>
        <w:t>componenti</w:t>
      </w:r>
      <w:r>
        <w:rPr>
          <w:spacing w:val="-7"/>
        </w:rPr>
        <w:t xml:space="preserve"> </w:t>
      </w:r>
      <w:r>
        <w:t>protesici</w:t>
      </w:r>
      <w:r>
        <w:rPr>
          <w:spacing w:val="-8"/>
        </w:rPr>
        <w:t xml:space="preserve"> </w:t>
      </w:r>
      <w:r>
        <w:t>nell’ambito della stessa fornitura.</w:t>
      </w:r>
    </w:p>
    <w:p w:rsidR="00CB52A5" w:rsidRDefault="00DB659B">
      <w:pPr>
        <w:pStyle w:val="Titolo21"/>
        <w:numPr>
          <w:ilvl w:val="1"/>
          <w:numId w:val="5"/>
        </w:numPr>
        <w:tabs>
          <w:tab w:val="left" w:pos="542"/>
        </w:tabs>
        <w:spacing w:before="120"/>
        <w:ind w:left="542" w:hanging="430"/>
      </w:pPr>
      <w:bookmarkStart w:id="4" w:name="_bookmark4"/>
      <w:bookmarkEnd w:id="4"/>
      <w:r>
        <w:t>Carattere</w:t>
      </w:r>
      <w:r>
        <w:rPr>
          <w:spacing w:val="-7"/>
        </w:rPr>
        <w:t xml:space="preserve"> </w:t>
      </w:r>
      <w:r>
        <w:t>sperimentale</w:t>
      </w:r>
      <w:r>
        <w:rPr>
          <w:spacing w:val="-6"/>
        </w:rPr>
        <w:t xml:space="preserve"> </w:t>
      </w:r>
      <w:r>
        <w:rPr>
          <w:spacing w:val="-2"/>
        </w:rPr>
        <w:t>dell’iniziativa</w:t>
      </w:r>
    </w:p>
    <w:p w:rsidR="00CB52A5" w:rsidRDefault="00DB659B">
      <w:pPr>
        <w:pStyle w:val="Corpotesto"/>
        <w:spacing w:before="119"/>
        <w:jc w:val="both"/>
      </w:pPr>
      <w:r>
        <w:t>In</w:t>
      </w:r>
      <w:r>
        <w:rPr>
          <w:spacing w:val="-9"/>
        </w:rPr>
        <w:t xml:space="preserve"> </w:t>
      </w:r>
      <w:r>
        <w:t>considerazione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carattere</w:t>
      </w:r>
      <w:r>
        <w:rPr>
          <w:spacing w:val="-7"/>
        </w:rPr>
        <w:t xml:space="preserve"> </w:t>
      </w:r>
      <w:r>
        <w:t>sperimentale</w:t>
      </w:r>
      <w:r>
        <w:rPr>
          <w:spacing w:val="-7"/>
        </w:rPr>
        <w:t xml:space="preserve"> </w:t>
      </w:r>
      <w:r>
        <w:t>dell’iniziativa</w:t>
      </w:r>
      <w:r>
        <w:rPr>
          <w:spacing w:val="-6"/>
        </w:rPr>
        <w:t xml:space="preserve"> </w:t>
      </w:r>
      <w:r>
        <w:t>(articolo</w:t>
      </w:r>
      <w:r>
        <w:rPr>
          <w:spacing w:val="-7"/>
        </w:rPr>
        <w:t xml:space="preserve"> </w:t>
      </w:r>
      <w:r>
        <w:t>1,</w:t>
      </w:r>
      <w:r>
        <w:rPr>
          <w:spacing w:val="-8"/>
        </w:rPr>
        <w:t xml:space="preserve"> </w:t>
      </w:r>
      <w:r>
        <w:t>D.M.</w:t>
      </w:r>
      <w:r>
        <w:rPr>
          <w:spacing w:val="-7"/>
        </w:rPr>
        <w:t xml:space="preserve"> </w:t>
      </w:r>
      <w:r>
        <w:t>22</w:t>
      </w:r>
      <w:r>
        <w:rPr>
          <w:spacing w:val="-7"/>
        </w:rPr>
        <w:t xml:space="preserve"> </w:t>
      </w:r>
      <w:r>
        <w:t>agosto</w:t>
      </w:r>
      <w:r>
        <w:rPr>
          <w:spacing w:val="-6"/>
        </w:rPr>
        <w:t xml:space="preserve"> </w:t>
      </w:r>
      <w:r>
        <w:rPr>
          <w:spacing w:val="-2"/>
        </w:rPr>
        <w:t>2022):</w:t>
      </w:r>
    </w:p>
    <w:p w:rsidR="00CB52A5" w:rsidRDefault="00DB659B">
      <w:pPr>
        <w:pStyle w:val="Paragrafoelenco"/>
        <w:numPr>
          <w:ilvl w:val="2"/>
          <w:numId w:val="5"/>
        </w:numPr>
        <w:tabs>
          <w:tab w:val="left" w:pos="833"/>
        </w:tabs>
        <w:spacing w:before="135" w:line="223" w:lineRule="auto"/>
        <w:ind w:right="148"/>
        <w:jc w:val="both"/>
      </w:pPr>
      <w:r>
        <w:t>in caso di domande per un importo complessivo previsto superiore allo stanziamento, è redatta apposita graduatoria aziendale in base all’ISEE 2024;</w:t>
      </w:r>
    </w:p>
    <w:p w:rsidR="00CB52A5" w:rsidRDefault="00DB659B">
      <w:pPr>
        <w:pStyle w:val="Paragrafoelenco"/>
        <w:numPr>
          <w:ilvl w:val="2"/>
          <w:numId w:val="5"/>
        </w:numPr>
        <w:tabs>
          <w:tab w:val="left" w:pos="832"/>
        </w:tabs>
        <w:spacing w:before="124"/>
        <w:ind w:left="832" w:hanging="359"/>
        <w:jc w:val="both"/>
      </w:pPr>
      <w:r>
        <w:t>in</w:t>
      </w:r>
      <w:r>
        <w:rPr>
          <w:spacing w:val="-6"/>
        </w:rPr>
        <w:t xml:space="preserve"> </w:t>
      </w:r>
      <w:r>
        <w:t>caso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parità</w:t>
      </w:r>
      <w:r>
        <w:rPr>
          <w:spacing w:val="-3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ISEE</w:t>
      </w:r>
      <w:r>
        <w:rPr>
          <w:spacing w:val="-5"/>
        </w:rPr>
        <w:t xml:space="preserve"> </w:t>
      </w:r>
      <w:r>
        <w:t>2024,</w:t>
      </w:r>
      <w:r>
        <w:rPr>
          <w:spacing w:val="-1"/>
        </w:rPr>
        <w:t xml:space="preserve"> </w:t>
      </w:r>
      <w:r>
        <w:t>è</w:t>
      </w:r>
      <w:r>
        <w:rPr>
          <w:spacing w:val="-6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priorità</w:t>
      </w:r>
      <w:r>
        <w:rPr>
          <w:spacing w:val="-3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beneficiario</w:t>
      </w:r>
      <w:r>
        <w:rPr>
          <w:spacing w:val="-4"/>
        </w:rPr>
        <w:t xml:space="preserve"> </w:t>
      </w:r>
      <w:r>
        <w:t>più</w:t>
      </w:r>
      <w:r>
        <w:rPr>
          <w:spacing w:val="-3"/>
        </w:rPr>
        <w:t xml:space="preserve"> </w:t>
      </w:r>
      <w:r>
        <w:rPr>
          <w:spacing w:val="-2"/>
        </w:rPr>
        <w:t>giovane.</w:t>
      </w:r>
    </w:p>
    <w:p w:rsidR="00CB52A5" w:rsidRDefault="00DB659B">
      <w:pPr>
        <w:pStyle w:val="Corpotesto"/>
        <w:spacing w:before="99"/>
        <w:ind w:right="152"/>
        <w:jc w:val="both"/>
      </w:pPr>
      <w:r>
        <w:t xml:space="preserve">È facoltà dell’Azienda Sanitaria - ASL di </w:t>
      </w:r>
      <w:r w:rsidR="00665BE5">
        <w:t>Salerno</w:t>
      </w:r>
      <w:r>
        <w:t xml:space="preserve"> destinare eventuali economie di spesa dell’importo complessivo assegnato, alla erogazione di un contributo di importo inferiore a quello previsto a favore del primo beneficiario utilmente collocato in graduatoria o mediante riapertura dei </w:t>
      </w:r>
      <w:r>
        <w:rPr>
          <w:spacing w:val="-2"/>
        </w:rPr>
        <w:t>termini.</w:t>
      </w:r>
    </w:p>
    <w:p w:rsidR="00CB52A5" w:rsidRDefault="00DB659B">
      <w:pPr>
        <w:pStyle w:val="Corpotesto"/>
        <w:spacing w:before="121"/>
        <w:jc w:val="both"/>
      </w:pPr>
      <w:r>
        <w:t>Si</w:t>
      </w:r>
      <w:r>
        <w:rPr>
          <w:spacing w:val="-5"/>
        </w:rPr>
        <w:t xml:space="preserve"> </w:t>
      </w:r>
      <w:r>
        <w:t>precisa</w:t>
      </w:r>
      <w:r>
        <w:rPr>
          <w:spacing w:val="-4"/>
        </w:rPr>
        <w:t xml:space="preserve"> </w:t>
      </w:r>
      <w:r>
        <w:t>inoltre</w:t>
      </w:r>
      <w:r>
        <w:rPr>
          <w:spacing w:val="-6"/>
        </w:rPr>
        <w:t xml:space="preserve"> </w:t>
      </w:r>
      <w:r>
        <w:t>quanto</w:t>
      </w:r>
      <w:r>
        <w:rPr>
          <w:spacing w:val="-7"/>
        </w:rPr>
        <w:t xml:space="preserve"> </w:t>
      </w:r>
      <w:r>
        <w:rPr>
          <w:spacing w:val="-2"/>
        </w:rPr>
        <w:t>segue:</w:t>
      </w:r>
    </w:p>
    <w:p w:rsidR="00CB52A5" w:rsidRDefault="00DB659B">
      <w:pPr>
        <w:pStyle w:val="Paragrafoelenco"/>
        <w:numPr>
          <w:ilvl w:val="2"/>
          <w:numId w:val="5"/>
        </w:numPr>
        <w:tabs>
          <w:tab w:val="left" w:pos="833"/>
        </w:tabs>
        <w:spacing w:before="132" w:line="223" w:lineRule="auto"/>
        <w:ind w:right="147"/>
        <w:jc w:val="both"/>
      </w:pPr>
      <w:r>
        <w:t>per</w:t>
      </w:r>
      <w:r>
        <w:rPr>
          <w:spacing w:val="-16"/>
        </w:rPr>
        <w:t xml:space="preserve"> </w:t>
      </w:r>
      <w:r>
        <w:t>ogni</w:t>
      </w:r>
      <w:r>
        <w:rPr>
          <w:spacing w:val="-15"/>
        </w:rPr>
        <w:t xml:space="preserve"> </w:t>
      </w:r>
      <w:r>
        <w:t>codice</w:t>
      </w:r>
      <w:r>
        <w:rPr>
          <w:spacing w:val="-15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dispositivo</w:t>
      </w:r>
      <w:r>
        <w:rPr>
          <w:spacing w:val="-15"/>
        </w:rPr>
        <w:t xml:space="preserve"> </w:t>
      </w:r>
      <w:r>
        <w:t>medico</w:t>
      </w:r>
      <w:r>
        <w:rPr>
          <w:spacing w:val="-15"/>
        </w:rPr>
        <w:t xml:space="preserve"> </w:t>
      </w:r>
      <w:r>
        <w:t>erogato,</w:t>
      </w:r>
      <w:r>
        <w:rPr>
          <w:spacing w:val="-15"/>
        </w:rPr>
        <w:t xml:space="preserve"> </w:t>
      </w:r>
      <w:r>
        <w:t>previsto</w:t>
      </w:r>
      <w:r>
        <w:rPr>
          <w:spacing w:val="-16"/>
        </w:rPr>
        <w:t xml:space="preserve"> </w:t>
      </w:r>
      <w:r>
        <w:t>dal</w:t>
      </w:r>
      <w:r>
        <w:rPr>
          <w:spacing w:val="-15"/>
        </w:rPr>
        <w:t xml:space="preserve"> </w:t>
      </w:r>
      <w:r>
        <w:t>bando,</w:t>
      </w:r>
      <w:r>
        <w:rPr>
          <w:spacing w:val="-15"/>
        </w:rPr>
        <w:t xml:space="preserve"> </w:t>
      </w:r>
      <w:r>
        <w:t>sarà</w:t>
      </w:r>
      <w:r>
        <w:rPr>
          <w:spacing w:val="-16"/>
        </w:rPr>
        <w:t xml:space="preserve"> </w:t>
      </w:r>
      <w:r>
        <w:t>corrisposto</w:t>
      </w:r>
      <w:r>
        <w:rPr>
          <w:spacing w:val="-15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importo massimo,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titolo</w:t>
      </w:r>
      <w:r>
        <w:rPr>
          <w:spacing w:val="-4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contributo,</w:t>
      </w:r>
      <w:r>
        <w:rPr>
          <w:spacing w:val="-3"/>
        </w:rPr>
        <w:t xml:space="preserve"> </w:t>
      </w:r>
      <w:r>
        <w:t>previsto</w:t>
      </w:r>
      <w:r>
        <w:rPr>
          <w:spacing w:val="-4"/>
        </w:rPr>
        <w:t xml:space="preserve"> </w:t>
      </w:r>
      <w:r>
        <w:t>dal</w:t>
      </w:r>
      <w:r>
        <w:rPr>
          <w:spacing w:val="-3"/>
        </w:rPr>
        <w:t xml:space="preserve"> </w:t>
      </w:r>
      <w:r>
        <w:rPr>
          <w:rFonts w:ascii="Arial" w:hAnsi="Arial"/>
          <w:b/>
        </w:rPr>
        <w:t>D.M.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22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agosto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2022</w:t>
      </w:r>
      <w:r>
        <w:rPr>
          <w:rFonts w:ascii="Arial" w:hAnsi="Arial"/>
          <w:b/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ivi</w:t>
      </w:r>
      <w:r>
        <w:rPr>
          <w:spacing w:val="-5"/>
        </w:rPr>
        <w:t xml:space="preserve"> </w:t>
      </w:r>
      <w:r>
        <w:t>riportato</w:t>
      </w:r>
      <w:r>
        <w:rPr>
          <w:spacing w:val="-3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punto</w:t>
      </w:r>
      <w:r>
        <w:rPr>
          <w:spacing w:val="-6"/>
        </w:rPr>
        <w:t xml:space="preserve"> </w:t>
      </w:r>
      <w:r>
        <w:t>A.1;</w:t>
      </w:r>
    </w:p>
    <w:p w:rsidR="00CB52A5" w:rsidRDefault="00DB659B">
      <w:pPr>
        <w:pStyle w:val="Paragrafoelenco"/>
        <w:numPr>
          <w:ilvl w:val="2"/>
          <w:numId w:val="5"/>
        </w:numPr>
        <w:tabs>
          <w:tab w:val="left" w:pos="833"/>
        </w:tabs>
        <w:spacing w:before="137" w:line="223" w:lineRule="auto"/>
        <w:ind w:right="149"/>
        <w:jc w:val="both"/>
      </w:pPr>
      <w:r>
        <w:t>i dispositivi medici oggetto del bando, acquistati dal beneficiario e per i quali è stato riconosciuto il contributo, sono e resteranno di sua proprietà;</w:t>
      </w:r>
    </w:p>
    <w:p w:rsidR="00CB52A5" w:rsidRDefault="00DB659B">
      <w:pPr>
        <w:pStyle w:val="Paragrafoelenco"/>
        <w:numPr>
          <w:ilvl w:val="2"/>
          <w:numId w:val="5"/>
        </w:numPr>
        <w:tabs>
          <w:tab w:val="left" w:pos="833"/>
        </w:tabs>
        <w:spacing w:before="136" w:line="223" w:lineRule="auto"/>
        <w:ind w:right="151"/>
        <w:jc w:val="both"/>
      </w:pPr>
      <w:r>
        <w:t>non è prevista la sostituzione dei dispositivi ed eventuali riparazioni – anche di singole componenti oggetto della sperimentazione – sono a carico del beneficiario;</w:t>
      </w:r>
    </w:p>
    <w:p w:rsidR="00CB52A5" w:rsidRDefault="00DB659B">
      <w:pPr>
        <w:pStyle w:val="Paragrafoelenco"/>
        <w:numPr>
          <w:ilvl w:val="2"/>
          <w:numId w:val="5"/>
        </w:numPr>
        <w:tabs>
          <w:tab w:val="left" w:pos="833"/>
        </w:tabs>
        <w:spacing w:before="128" w:line="235" w:lineRule="auto"/>
        <w:ind w:right="151"/>
        <w:jc w:val="both"/>
      </w:pPr>
      <w:r>
        <w:t>il dispositivo medico prescritto tra quelli oggetto del bando non è rilevante rispetto ai tempi minimi di rinnovo di ausili/protesi ordinarie. Pertanto, la procedura di cui al presente Avviso è indipendente rispetto alle ordinarie forniture di ausili e protesi, non essendo tali dispositivi finalizzati allo svolgimento di attività motorie o sportive amatoriali con costi a carico del SSN/SSR ai sensi del D.M. n. 332/1999 e/o del D.P.C.M. 12.01.2017;</w:t>
      </w:r>
    </w:p>
    <w:p w:rsidR="00CB52A5" w:rsidRDefault="00DB659B">
      <w:pPr>
        <w:pStyle w:val="Paragrafoelenco"/>
        <w:numPr>
          <w:ilvl w:val="2"/>
          <w:numId w:val="5"/>
        </w:numPr>
        <w:tabs>
          <w:tab w:val="left" w:pos="833"/>
        </w:tabs>
        <w:spacing w:before="129" w:line="230" w:lineRule="auto"/>
        <w:ind w:right="152"/>
        <w:jc w:val="both"/>
        <w:rPr>
          <w:rFonts w:ascii="Arial" w:hAnsi="Arial"/>
          <w:b/>
        </w:rPr>
      </w:pPr>
      <w:r>
        <w:t xml:space="preserve">il beneficiario, in posizione utile in graduatoria, è soggetto a valutazione da parte del prescrittore in base agli specifici codici ISO indicati dal </w:t>
      </w:r>
      <w:r>
        <w:rPr>
          <w:rFonts w:ascii="Arial" w:hAnsi="Arial"/>
          <w:b/>
        </w:rPr>
        <w:t>D.M. 22 agosto 2022</w:t>
      </w:r>
      <w:r>
        <w:t>.</w:t>
      </w:r>
      <w:r>
        <w:rPr>
          <w:spacing w:val="40"/>
        </w:rPr>
        <w:t xml:space="preserve"> </w:t>
      </w:r>
      <w:r>
        <w:t xml:space="preserve">In esito alla valutazione il prescrittore compila specifica modulistica prevista dal </w:t>
      </w:r>
      <w:r>
        <w:rPr>
          <w:rFonts w:ascii="Arial" w:hAnsi="Arial"/>
          <w:b/>
        </w:rPr>
        <w:t>D.M. 22 agosto 2022;</w:t>
      </w:r>
    </w:p>
    <w:p w:rsidR="00CB52A5" w:rsidRDefault="00CB52A5">
      <w:pPr>
        <w:spacing w:line="230" w:lineRule="auto"/>
        <w:jc w:val="both"/>
        <w:rPr>
          <w:rFonts w:ascii="Arial" w:hAnsi="Arial"/>
        </w:rPr>
        <w:sectPr w:rsidR="00CB52A5">
          <w:pgSz w:w="11910" w:h="16840"/>
          <w:pgMar w:top="1940" w:right="980" w:bottom="1100" w:left="1020" w:header="708" w:footer="912" w:gutter="0"/>
          <w:cols w:space="720"/>
        </w:sectPr>
      </w:pPr>
    </w:p>
    <w:p w:rsidR="00CB52A5" w:rsidRDefault="00DB659B">
      <w:pPr>
        <w:pStyle w:val="Paragrafoelenco"/>
        <w:numPr>
          <w:ilvl w:val="2"/>
          <w:numId w:val="5"/>
        </w:numPr>
        <w:tabs>
          <w:tab w:val="left" w:pos="832"/>
        </w:tabs>
        <w:spacing w:before="86" w:line="272" w:lineRule="exact"/>
        <w:ind w:left="832" w:hanging="359"/>
      </w:pPr>
      <w:r>
        <w:lastRenderedPageBreak/>
        <w:t>gli</w:t>
      </w:r>
      <w:r>
        <w:rPr>
          <w:spacing w:val="-3"/>
        </w:rPr>
        <w:t xml:space="preserve"> </w:t>
      </w:r>
      <w:r>
        <w:t>specifici</w:t>
      </w:r>
      <w:r>
        <w:rPr>
          <w:spacing w:val="-2"/>
        </w:rPr>
        <w:t xml:space="preserve"> </w:t>
      </w:r>
      <w:r>
        <w:t>codici</w:t>
      </w:r>
      <w:r>
        <w:rPr>
          <w:spacing w:val="-2"/>
        </w:rPr>
        <w:t xml:space="preserve"> </w:t>
      </w:r>
      <w:r>
        <w:t>ISO</w:t>
      </w:r>
      <w:r>
        <w:rPr>
          <w:spacing w:val="-1"/>
        </w:rPr>
        <w:t xml:space="preserve"> </w:t>
      </w:r>
      <w:r>
        <w:t>indicati</w:t>
      </w:r>
      <w:r>
        <w:rPr>
          <w:spacing w:val="-1"/>
        </w:rPr>
        <w:t xml:space="preserve"> </w:t>
      </w:r>
      <w:r>
        <w:t>dal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D.M.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22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agosto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 xml:space="preserve">2022 </w:t>
      </w:r>
      <w:r>
        <w:t>integrano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codici</w:t>
      </w:r>
      <w:r>
        <w:rPr>
          <w:spacing w:val="-2"/>
        </w:rPr>
        <w:t xml:space="preserve"> </w:t>
      </w:r>
      <w:r>
        <w:t>ISO di</w:t>
      </w:r>
      <w:r>
        <w:rPr>
          <w:spacing w:val="-3"/>
        </w:rPr>
        <w:t xml:space="preserve"> </w:t>
      </w:r>
      <w:r>
        <w:t>cui</w:t>
      </w:r>
      <w:r>
        <w:rPr>
          <w:spacing w:val="-5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rPr>
          <w:spacing w:val="-4"/>
        </w:rPr>
        <w:t>D.M.</w:t>
      </w:r>
    </w:p>
    <w:p w:rsidR="00CB52A5" w:rsidRDefault="00DB659B">
      <w:pPr>
        <w:pStyle w:val="Corpotesto"/>
        <w:spacing w:line="252" w:lineRule="exact"/>
        <w:ind w:left="833"/>
      </w:pPr>
      <w:r>
        <w:t>n.</w:t>
      </w:r>
      <w:r>
        <w:rPr>
          <w:spacing w:val="-3"/>
        </w:rPr>
        <w:t xml:space="preserve"> </w:t>
      </w:r>
      <w:r>
        <w:t>332/1999</w:t>
      </w:r>
      <w:r>
        <w:rPr>
          <w:spacing w:val="-3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D.P.C.M.</w:t>
      </w:r>
      <w:r>
        <w:rPr>
          <w:spacing w:val="-4"/>
        </w:rPr>
        <w:t xml:space="preserve"> </w:t>
      </w:r>
      <w:r>
        <w:rPr>
          <w:spacing w:val="-2"/>
        </w:rPr>
        <w:t>12.01.2017.</w:t>
      </w:r>
    </w:p>
    <w:p w:rsidR="00CB52A5" w:rsidRDefault="00DB659B">
      <w:pPr>
        <w:pStyle w:val="Paragrafoelenco"/>
        <w:numPr>
          <w:ilvl w:val="2"/>
          <w:numId w:val="5"/>
        </w:numPr>
        <w:tabs>
          <w:tab w:val="left" w:pos="833"/>
        </w:tabs>
        <w:spacing w:before="186" w:line="230" w:lineRule="auto"/>
        <w:ind w:right="153"/>
        <w:jc w:val="both"/>
      </w:pPr>
      <w:r>
        <w:t>se</w:t>
      </w:r>
      <w:r>
        <w:rPr>
          <w:spacing w:val="-9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costo</w:t>
      </w:r>
      <w:r>
        <w:rPr>
          <w:spacing w:val="-11"/>
        </w:rPr>
        <w:t xml:space="preserve"> </w:t>
      </w:r>
      <w:r>
        <w:t>economico</w:t>
      </w:r>
      <w:r>
        <w:rPr>
          <w:spacing w:val="-9"/>
        </w:rPr>
        <w:t xml:space="preserve"> </w:t>
      </w:r>
      <w:r>
        <w:t>complessivo</w:t>
      </w:r>
      <w:r>
        <w:rPr>
          <w:spacing w:val="-7"/>
        </w:rPr>
        <w:t xml:space="preserve"> </w:t>
      </w:r>
      <w:r>
        <w:t>è</w:t>
      </w:r>
      <w:r>
        <w:rPr>
          <w:spacing w:val="-11"/>
        </w:rPr>
        <w:t xml:space="preserve"> </w:t>
      </w:r>
      <w:r>
        <w:t>superiore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quello</w:t>
      </w:r>
      <w:r>
        <w:rPr>
          <w:spacing w:val="-9"/>
        </w:rPr>
        <w:t xml:space="preserve"> </w:t>
      </w:r>
      <w:r>
        <w:t>previsto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titolo</w:t>
      </w:r>
      <w:r>
        <w:rPr>
          <w:spacing w:val="-9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contributo,</w:t>
      </w:r>
      <w:r>
        <w:rPr>
          <w:spacing w:val="-10"/>
        </w:rPr>
        <w:t xml:space="preserve"> </w:t>
      </w:r>
      <w:r>
        <w:t>ai</w:t>
      </w:r>
      <w:r>
        <w:rPr>
          <w:spacing w:val="-10"/>
        </w:rPr>
        <w:t xml:space="preserve"> </w:t>
      </w:r>
      <w:r>
        <w:t xml:space="preserve">sensi </w:t>
      </w:r>
      <w:r>
        <w:rPr>
          <w:rFonts w:ascii="Arial" w:hAnsi="Arial"/>
          <w:b/>
        </w:rPr>
        <w:t>del D.M.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22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agosto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2022</w:t>
      </w:r>
      <w:r>
        <w:t>, ivi</w:t>
      </w:r>
      <w:r>
        <w:rPr>
          <w:spacing w:val="-3"/>
        </w:rPr>
        <w:t xml:space="preserve"> </w:t>
      </w:r>
      <w:r>
        <w:t>riportato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punto A.1. del</w:t>
      </w:r>
      <w:r>
        <w:rPr>
          <w:spacing w:val="-3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Avviso,</w:t>
      </w:r>
      <w:r>
        <w:rPr>
          <w:spacing w:val="-2"/>
        </w:rPr>
        <w:t xml:space="preserve"> </w:t>
      </w:r>
      <w:r>
        <w:t>la parte</w:t>
      </w:r>
      <w:r>
        <w:rPr>
          <w:spacing w:val="-3"/>
        </w:rPr>
        <w:t xml:space="preserve"> </w:t>
      </w:r>
      <w:r>
        <w:t>eccedente sarà a carico del beneficiario;</w:t>
      </w:r>
    </w:p>
    <w:p w:rsidR="00CB52A5" w:rsidRDefault="00DB659B">
      <w:pPr>
        <w:pStyle w:val="Paragrafoelenco"/>
        <w:numPr>
          <w:ilvl w:val="2"/>
          <w:numId w:val="5"/>
        </w:numPr>
        <w:tabs>
          <w:tab w:val="left" w:pos="833"/>
        </w:tabs>
        <w:spacing w:before="139" w:line="223" w:lineRule="auto"/>
        <w:ind w:right="151"/>
        <w:jc w:val="both"/>
        <w:rPr>
          <w:rFonts w:ascii="Arial" w:hAnsi="Arial"/>
          <w:b/>
        </w:rPr>
      </w:pPr>
      <w:r>
        <w:t xml:space="preserve">successivamente il prescrittore effettuerà il monitoraggio degli esiti dell’intervento compilando il format </w:t>
      </w:r>
      <w:r>
        <w:rPr>
          <w:rFonts w:ascii="Arial" w:hAnsi="Arial"/>
          <w:b/>
        </w:rPr>
        <w:t>allegato parte integrante e sostanziale del presente bando</w:t>
      </w:r>
      <w:r w:rsidR="00ED5320">
        <w:rPr>
          <w:rFonts w:ascii="Arial" w:hAnsi="Arial"/>
          <w:b/>
        </w:rPr>
        <w:t xml:space="preserve">, Allegato 1- Mod. </w:t>
      </w:r>
      <w:r w:rsidR="005B2E12">
        <w:rPr>
          <w:rFonts w:ascii="Arial" w:hAnsi="Arial"/>
          <w:b/>
        </w:rPr>
        <w:t>4</w:t>
      </w:r>
      <w:r w:rsidR="00ED5320">
        <w:rPr>
          <w:rFonts w:ascii="Arial" w:hAnsi="Arial"/>
          <w:b/>
        </w:rPr>
        <w:t xml:space="preserve"> (Schema per l</w:t>
      </w:r>
      <w:r w:rsidR="005B2E12">
        <w:rPr>
          <w:rFonts w:ascii="Arial" w:hAnsi="Arial"/>
          <w:b/>
        </w:rPr>
        <w:t xml:space="preserve">’effettuazione della visita di </w:t>
      </w:r>
      <w:r w:rsidR="00FC6D94">
        <w:rPr>
          <w:rFonts w:ascii="Arial" w:hAnsi="Arial"/>
          <w:b/>
        </w:rPr>
        <w:t>follow-up</w:t>
      </w:r>
      <w:r w:rsidR="00ED5320">
        <w:rPr>
          <w:rFonts w:ascii="Arial" w:hAnsi="Arial"/>
          <w:b/>
        </w:rPr>
        <w:t>)</w:t>
      </w:r>
    </w:p>
    <w:p w:rsidR="00CB52A5" w:rsidRDefault="00DB659B">
      <w:pPr>
        <w:pStyle w:val="Paragrafoelenco"/>
        <w:numPr>
          <w:ilvl w:val="2"/>
          <w:numId w:val="5"/>
        </w:numPr>
        <w:tabs>
          <w:tab w:val="left" w:pos="833"/>
        </w:tabs>
        <w:spacing w:before="134" w:line="223" w:lineRule="auto"/>
        <w:ind w:right="152"/>
        <w:jc w:val="both"/>
      </w:pPr>
      <w:r>
        <w:t>il beneficiario dovrà rendersi disponibile a partecipare al suddetto monitoraggio secondo i tempi previsti dal presente bando.</w:t>
      </w:r>
    </w:p>
    <w:p w:rsidR="00CB52A5" w:rsidRDefault="00CB52A5">
      <w:pPr>
        <w:pStyle w:val="Corpotesto"/>
        <w:spacing w:before="244"/>
        <w:ind w:left="0"/>
      </w:pPr>
    </w:p>
    <w:p w:rsidR="00CB52A5" w:rsidRDefault="00DB659B">
      <w:pPr>
        <w:pStyle w:val="Titolo21"/>
        <w:numPr>
          <w:ilvl w:val="1"/>
          <w:numId w:val="5"/>
        </w:numPr>
        <w:tabs>
          <w:tab w:val="left" w:pos="543"/>
        </w:tabs>
        <w:ind w:left="543" w:hanging="431"/>
      </w:pPr>
      <w:bookmarkStart w:id="5" w:name="_bookmark5"/>
      <w:bookmarkEnd w:id="5"/>
      <w:r>
        <w:t>Soggetti</w:t>
      </w:r>
      <w:r>
        <w:rPr>
          <w:spacing w:val="-5"/>
        </w:rPr>
        <w:t xml:space="preserve"> </w:t>
      </w:r>
      <w:r>
        <w:rPr>
          <w:spacing w:val="-2"/>
        </w:rPr>
        <w:t>gestori</w:t>
      </w:r>
    </w:p>
    <w:p w:rsidR="00CB52A5" w:rsidRDefault="00DB659B">
      <w:pPr>
        <w:pStyle w:val="Corpotesto"/>
        <w:spacing w:before="120"/>
        <w:ind w:right="150"/>
        <w:jc w:val="both"/>
      </w:pPr>
      <w:r>
        <w:t>La procedura concernente l’istruttoria delle istanze, preordinata alla verifica dei requisiti, e la successiva erogazione dei contributi previsti dal D.M. 22 AGOSTO 2022, e nei limiti del budget assegnato, è demandata all’Azienda sanitaria territorialmente competente.</w:t>
      </w:r>
    </w:p>
    <w:p w:rsidR="00CB52A5" w:rsidRDefault="00CB52A5">
      <w:pPr>
        <w:pStyle w:val="Corpotesto"/>
        <w:spacing w:before="240"/>
        <w:ind w:left="0"/>
      </w:pPr>
    </w:p>
    <w:p w:rsidR="00CB52A5" w:rsidRDefault="00DB659B">
      <w:pPr>
        <w:pStyle w:val="Titolo21"/>
        <w:numPr>
          <w:ilvl w:val="1"/>
          <w:numId w:val="5"/>
        </w:numPr>
        <w:tabs>
          <w:tab w:val="left" w:pos="543"/>
        </w:tabs>
        <w:spacing w:before="1"/>
        <w:ind w:left="543" w:hanging="431"/>
      </w:pPr>
      <w:bookmarkStart w:id="6" w:name="_bookmark6"/>
      <w:bookmarkEnd w:id="6"/>
      <w:r>
        <w:t>Dotazione</w:t>
      </w:r>
      <w:r>
        <w:rPr>
          <w:spacing w:val="-3"/>
        </w:rPr>
        <w:t xml:space="preserve"> </w:t>
      </w:r>
      <w:r>
        <w:rPr>
          <w:spacing w:val="-2"/>
        </w:rPr>
        <w:t>finanziaria</w:t>
      </w:r>
    </w:p>
    <w:p w:rsidR="00CB52A5" w:rsidRDefault="00DB659B" w:rsidP="00400116">
      <w:pPr>
        <w:pStyle w:val="Corpotesto"/>
        <w:spacing w:before="119"/>
        <w:jc w:val="both"/>
      </w:pPr>
      <w:r>
        <w:t>Le</w:t>
      </w:r>
      <w:r>
        <w:rPr>
          <w:spacing w:val="-6"/>
        </w:rPr>
        <w:t xml:space="preserve"> </w:t>
      </w:r>
      <w:r>
        <w:t>risorse</w:t>
      </w:r>
      <w:r>
        <w:rPr>
          <w:spacing w:val="-7"/>
        </w:rPr>
        <w:t xml:space="preserve"> </w:t>
      </w:r>
      <w:r>
        <w:t>finanziarie</w:t>
      </w:r>
      <w:r>
        <w:rPr>
          <w:spacing w:val="-6"/>
        </w:rPr>
        <w:t xml:space="preserve"> </w:t>
      </w:r>
      <w:r>
        <w:t>destinate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garantire</w:t>
      </w:r>
      <w:r>
        <w:rPr>
          <w:spacing w:val="-5"/>
        </w:rPr>
        <w:t xml:space="preserve"> </w:t>
      </w:r>
      <w:r>
        <w:t>l’erogazione</w:t>
      </w:r>
      <w:r>
        <w:rPr>
          <w:spacing w:val="-6"/>
        </w:rPr>
        <w:t xml:space="preserve"> </w:t>
      </w:r>
      <w:r>
        <w:t>dei</w:t>
      </w:r>
      <w:r>
        <w:rPr>
          <w:spacing w:val="-6"/>
        </w:rPr>
        <w:t xml:space="preserve"> </w:t>
      </w:r>
      <w:r>
        <w:t>contributi</w:t>
      </w:r>
      <w:r>
        <w:rPr>
          <w:spacing w:val="-5"/>
        </w:rPr>
        <w:t xml:space="preserve"> </w:t>
      </w:r>
      <w:r>
        <w:t>oggetto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bando</w:t>
      </w:r>
      <w:r>
        <w:rPr>
          <w:spacing w:val="-6"/>
        </w:rPr>
        <w:t xml:space="preserve"> </w:t>
      </w:r>
      <w:r>
        <w:t>sono</w:t>
      </w:r>
      <w:r>
        <w:rPr>
          <w:spacing w:val="-6"/>
        </w:rPr>
        <w:t xml:space="preserve"> </w:t>
      </w:r>
      <w:r>
        <w:t>pari</w:t>
      </w:r>
      <w:r>
        <w:rPr>
          <w:spacing w:val="-5"/>
        </w:rPr>
        <w:t xml:space="preserve"> </w:t>
      </w:r>
      <w:r>
        <w:rPr>
          <w:spacing w:val="-10"/>
        </w:rPr>
        <w:t>a</w:t>
      </w:r>
      <w:r w:rsidR="00400116">
        <w:rPr>
          <w:spacing w:val="-10"/>
        </w:rPr>
        <w:t xml:space="preserve"> </w:t>
      </w:r>
      <w:r w:rsidRPr="00400116">
        <w:t>€</w:t>
      </w:r>
      <w:r w:rsidR="00400116" w:rsidRPr="00400116">
        <w:t xml:space="preserve"> 106.941,87 €,</w:t>
      </w:r>
      <w:r w:rsidR="00400116">
        <w:rPr>
          <w:rStyle w:val="markedcontent"/>
          <w:rFonts w:ascii="Arial" w:hAnsi="Arial" w:cs="Arial"/>
          <w:sz w:val="25"/>
          <w:szCs w:val="25"/>
        </w:rPr>
        <w:t xml:space="preserve"> </w:t>
      </w:r>
      <w:r>
        <w:t>come</w:t>
      </w:r>
      <w:r>
        <w:rPr>
          <w:spacing w:val="-4"/>
        </w:rPr>
        <w:t xml:space="preserve"> </w:t>
      </w:r>
      <w:r>
        <w:t>definito dalla</w:t>
      </w:r>
      <w:r>
        <w:rPr>
          <w:spacing w:val="-1"/>
        </w:rPr>
        <w:t xml:space="preserve"> </w:t>
      </w:r>
      <w:r>
        <w:rPr>
          <w:rFonts w:ascii="Arial" w:hAnsi="Arial"/>
          <w:b/>
        </w:rPr>
        <w:t>Deliberazione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di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Giunta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Regionale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n.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273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06/06/2024</w:t>
      </w:r>
      <w:r>
        <w:rPr>
          <w:rFonts w:ascii="Arial" w:hAnsi="Arial"/>
          <w:b/>
          <w:spacing w:val="-5"/>
        </w:rPr>
        <w:t xml:space="preserve"> </w:t>
      </w:r>
      <w:r>
        <w:rPr>
          <w:spacing w:val="-10"/>
        </w:rPr>
        <w:t>e</w:t>
      </w:r>
      <w:r w:rsidR="00400116">
        <w:rPr>
          <w:spacing w:val="-10"/>
        </w:rPr>
        <w:t xml:space="preserve"> </w:t>
      </w:r>
      <w:r>
        <w:t>assegnate</w:t>
      </w:r>
      <w:r>
        <w:rPr>
          <w:spacing w:val="-1"/>
        </w:rPr>
        <w:t xml:space="preserve"> </w:t>
      </w:r>
      <w:r>
        <w:t>in base</w:t>
      </w:r>
      <w:r>
        <w:rPr>
          <w:spacing w:val="-2"/>
        </w:rPr>
        <w:t xml:space="preserve"> </w:t>
      </w:r>
      <w:r>
        <w:t>alla popolazione residente, appartenente alla</w:t>
      </w:r>
      <w:r>
        <w:rPr>
          <w:spacing w:val="-2"/>
        </w:rPr>
        <w:t xml:space="preserve"> </w:t>
      </w:r>
      <w:r>
        <w:t>fascia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età compresa</w:t>
      </w:r>
      <w:r>
        <w:rPr>
          <w:spacing w:val="-2"/>
        </w:rPr>
        <w:t xml:space="preserve"> </w:t>
      </w:r>
      <w:r>
        <w:t>tra</w:t>
      </w:r>
      <w:r>
        <w:rPr>
          <w:spacing w:val="-2"/>
        </w:rPr>
        <w:t xml:space="preserve"> </w:t>
      </w:r>
      <w:r>
        <w:t>i dieci</w:t>
      </w:r>
      <w:r>
        <w:rPr>
          <w:spacing w:val="-3"/>
        </w:rPr>
        <w:t xml:space="preserve"> </w:t>
      </w:r>
      <w:r>
        <w:t>e i sessantaquattro anni, come risultante dai dati demografici regionali all’1.1.2020, presupponendo che lo stato di disabilità degli assistiti sia uniformemente distribuito sul territorio regionale.</w:t>
      </w:r>
    </w:p>
    <w:p w:rsidR="00CB52A5" w:rsidRDefault="00CB52A5">
      <w:pPr>
        <w:pStyle w:val="Corpotesto"/>
        <w:spacing w:before="241"/>
        <w:ind w:left="0"/>
      </w:pPr>
    </w:p>
    <w:p w:rsidR="00CB52A5" w:rsidRDefault="00DB659B">
      <w:pPr>
        <w:pStyle w:val="Titolo11"/>
        <w:numPr>
          <w:ilvl w:val="0"/>
          <w:numId w:val="4"/>
        </w:numPr>
        <w:tabs>
          <w:tab w:val="left" w:pos="435"/>
        </w:tabs>
        <w:ind w:left="435" w:hanging="323"/>
      </w:pPr>
      <w:bookmarkStart w:id="7" w:name="_bookmark7"/>
      <w:bookmarkEnd w:id="7"/>
      <w:r>
        <w:rPr>
          <w:spacing w:val="-4"/>
        </w:rPr>
        <w:t>CARATTERISTICHE</w:t>
      </w:r>
      <w:r>
        <w:rPr>
          <w:spacing w:val="7"/>
        </w:rPr>
        <w:t xml:space="preserve"> </w:t>
      </w:r>
      <w:r>
        <w:rPr>
          <w:spacing w:val="-2"/>
        </w:rPr>
        <w:t>DELL’AGEVOLAZIONE</w:t>
      </w:r>
    </w:p>
    <w:p w:rsidR="00CB52A5" w:rsidRDefault="00DB659B">
      <w:pPr>
        <w:pStyle w:val="Titolo21"/>
        <w:numPr>
          <w:ilvl w:val="1"/>
          <w:numId w:val="4"/>
        </w:numPr>
        <w:tabs>
          <w:tab w:val="left" w:pos="535"/>
        </w:tabs>
        <w:spacing w:before="118"/>
        <w:ind w:left="535" w:hanging="423"/>
      </w:pPr>
      <w:bookmarkStart w:id="8" w:name="_bookmark8"/>
      <w:bookmarkEnd w:id="8"/>
      <w:r>
        <w:t>Caratteristiche</w:t>
      </w:r>
      <w:r>
        <w:rPr>
          <w:spacing w:val="-6"/>
        </w:rPr>
        <w:t xml:space="preserve"> </w:t>
      </w:r>
      <w:r>
        <w:rPr>
          <w:spacing w:val="-2"/>
        </w:rPr>
        <w:t>dell’agevolazione</w:t>
      </w:r>
    </w:p>
    <w:p w:rsidR="00CB52A5" w:rsidRDefault="00DB659B">
      <w:pPr>
        <w:pStyle w:val="Corpotesto"/>
        <w:spacing w:before="122"/>
        <w:ind w:right="146"/>
        <w:jc w:val="both"/>
      </w:pPr>
      <w:r>
        <w:t>La presente agevolazione è finalizzata ad estendere le abilità della persona disabile e a migliorare la sua qualità di vita, mediante l’erogazione di un contributo economico a sostegno delle spese di acquisto</w:t>
      </w:r>
      <w:r>
        <w:rPr>
          <w:spacing w:val="-8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dispositivo</w:t>
      </w:r>
      <w:r>
        <w:rPr>
          <w:spacing w:val="-11"/>
        </w:rPr>
        <w:t xml:space="preserve"> </w:t>
      </w:r>
      <w:r>
        <w:t>medico</w:t>
      </w:r>
      <w:r>
        <w:rPr>
          <w:spacing w:val="-8"/>
        </w:rPr>
        <w:t xml:space="preserve"> </w:t>
      </w:r>
      <w:r>
        <w:t>prescritto</w:t>
      </w:r>
      <w:r>
        <w:rPr>
          <w:spacing w:val="-11"/>
        </w:rPr>
        <w:t xml:space="preserve"> </w:t>
      </w:r>
      <w:r>
        <w:t>tra</w:t>
      </w:r>
      <w:r>
        <w:rPr>
          <w:spacing w:val="-9"/>
        </w:rPr>
        <w:t xml:space="preserve"> </w:t>
      </w:r>
      <w:r>
        <w:t>quelli</w:t>
      </w:r>
      <w:r>
        <w:rPr>
          <w:spacing w:val="-9"/>
        </w:rPr>
        <w:t xml:space="preserve"> </w:t>
      </w:r>
      <w:r>
        <w:t>oggetto</w:t>
      </w:r>
      <w:r>
        <w:rPr>
          <w:spacing w:val="-9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bando,</w:t>
      </w:r>
      <w:r>
        <w:rPr>
          <w:spacing w:val="-7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svolgimento</w:t>
      </w:r>
      <w:r>
        <w:rPr>
          <w:spacing w:val="-11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attività motorie o sportive amatoriali individuali.</w:t>
      </w:r>
    </w:p>
    <w:p w:rsidR="00CB52A5" w:rsidRDefault="00DB659B">
      <w:pPr>
        <w:pStyle w:val="Corpotesto"/>
        <w:spacing w:before="118"/>
        <w:ind w:right="154"/>
        <w:jc w:val="both"/>
      </w:pPr>
      <w:r>
        <w:t>Il contributo è vincolato alle finalità di cui al presente Avviso in quanto finanziato con le risorse stanziate dal D.M. 22 agosto 2022 e ss.mm.ii.</w:t>
      </w:r>
    </w:p>
    <w:p w:rsidR="00CB52A5" w:rsidRDefault="00DB659B">
      <w:pPr>
        <w:pStyle w:val="Titolo11"/>
        <w:numPr>
          <w:ilvl w:val="0"/>
          <w:numId w:val="4"/>
        </w:numPr>
        <w:tabs>
          <w:tab w:val="left" w:pos="432"/>
        </w:tabs>
        <w:spacing w:before="121"/>
        <w:ind w:left="432" w:hanging="320"/>
      </w:pPr>
      <w:bookmarkStart w:id="9" w:name="_bookmark9"/>
      <w:bookmarkEnd w:id="9"/>
      <w:r>
        <w:t>FASI</w:t>
      </w:r>
      <w:r>
        <w:rPr>
          <w:spacing w:val="-11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TEMPI</w:t>
      </w:r>
      <w:r>
        <w:rPr>
          <w:spacing w:val="-9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rPr>
          <w:spacing w:val="-2"/>
        </w:rPr>
        <w:t>PROCEDIMENTO</w:t>
      </w:r>
    </w:p>
    <w:p w:rsidR="00CB52A5" w:rsidRPr="00665BE5" w:rsidRDefault="00DB659B">
      <w:pPr>
        <w:pStyle w:val="Titolo21"/>
        <w:numPr>
          <w:ilvl w:val="1"/>
          <w:numId w:val="4"/>
        </w:numPr>
        <w:tabs>
          <w:tab w:val="left" w:pos="532"/>
        </w:tabs>
        <w:spacing w:before="120"/>
        <w:ind w:left="532" w:hanging="420"/>
        <w:rPr>
          <w:b/>
        </w:rPr>
      </w:pPr>
      <w:bookmarkStart w:id="10" w:name="_bookmark10"/>
      <w:bookmarkEnd w:id="10"/>
      <w:r w:rsidRPr="00665BE5">
        <w:rPr>
          <w:b/>
        </w:rPr>
        <w:t>Presentazione</w:t>
      </w:r>
      <w:r w:rsidRPr="00665BE5">
        <w:rPr>
          <w:b/>
          <w:spacing w:val="-5"/>
        </w:rPr>
        <w:t xml:space="preserve"> </w:t>
      </w:r>
      <w:r w:rsidRPr="00665BE5">
        <w:rPr>
          <w:b/>
        </w:rPr>
        <w:t>delle</w:t>
      </w:r>
      <w:r w:rsidRPr="00665BE5">
        <w:rPr>
          <w:b/>
          <w:spacing w:val="-6"/>
        </w:rPr>
        <w:t xml:space="preserve"> </w:t>
      </w:r>
      <w:r w:rsidRPr="00665BE5">
        <w:rPr>
          <w:b/>
          <w:spacing w:val="-2"/>
        </w:rPr>
        <w:t>domande</w:t>
      </w:r>
    </w:p>
    <w:p w:rsidR="00B167FA" w:rsidRDefault="00DB659B">
      <w:pPr>
        <w:pStyle w:val="Corpotesto"/>
        <w:tabs>
          <w:tab w:val="left" w:pos="2902"/>
          <w:tab w:val="left" w:pos="4043"/>
          <w:tab w:val="left" w:pos="8276"/>
        </w:tabs>
        <w:spacing w:before="120"/>
        <w:ind w:right="151"/>
        <w:jc w:val="both"/>
        <w:rPr>
          <w:spacing w:val="-2"/>
        </w:rPr>
      </w:pPr>
      <w:r>
        <w:t>Le domande di partecipazione</w:t>
      </w:r>
      <w:r w:rsidR="005B2E12">
        <w:t xml:space="preserve">, </w:t>
      </w:r>
      <w:r w:rsidRPr="00B167FA">
        <w:rPr>
          <w:b/>
        </w:rPr>
        <w:t xml:space="preserve">a partire dalle ore </w:t>
      </w:r>
      <w:r w:rsidR="00665BE5" w:rsidRPr="00B167FA">
        <w:rPr>
          <w:b/>
        </w:rPr>
        <w:t xml:space="preserve">8.00 </w:t>
      </w:r>
      <w:r w:rsidRPr="00B167FA">
        <w:rPr>
          <w:b/>
        </w:rPr>
        <w:t xml:space="preserve">del </w:t>
      </w:r>
      <w:r w:rsidR="00665BE5" w:rsidRPr="00B167FA">
        <w:rPr>
          <w:b/>
        </w:rPr>
        <w:t>18</w:t>
      </w:r>
      <w:r w:rsidRPr="00B167FA">
        <w:rPr>
          <w:b/>
        </w:rPr>
        <w:t>/</w:t>
      </w:r>
      <w:r w:rsidR="00665BE5" w:rsidRPr="00B167FA">
        <w:rPr>
          <w:b/>
        </w:rPr>
        <w:t>07</w:t>
      </w:r>
      <w:r w:rsidRPr="00B167FA">
        <w:rPr>
          <w:b/>
        </w:rPr>
        <w:t>/</w:t>
      </w:r>
      <w:r w:rsidR="00665BE5" w:rsidRPr="00B167FA">
        <w:rPr>
          <w:b/>
        </w:rPr>
        <w:t>2024</w:t>
      </w:r>
      <w:r>
        <w:t>, dovranno essere presentate</w:t>
      </w:r>
      <w:r>
        <w:rPr>
          <w:spacing w:val="40"/>
        </w:rPr>
        <w:t xml:space="preserve"> </w:t>
      </w:r>
      <w:r>
        <w:t xml:space="preserve">mediante posta elettronica certificata (PEC) all’indirizzo </w:t>
      </w:r>
      <w:hyperlink r:id="rId13" w:history="1">
        <w:r w:rsidR="00665BE5" w:rsidRPr="00D35BF5">
          <w:rPr>
            <w:rStyle w:val="Collegamentoipertestuale"/>
          </w:rPr>
          <w:t>ds60@pec.aslsalerno.it</w:t>
        </w:r>
      </w:hyperlink>
      <w:r w:rsidR="00665BE5">
        <w:t xml:space="preserve"> oppure</w:t>
      </w:r>
      <w:r>
        <w:rPr>
          <w:spacing w:val="-16"/>
        </w:rPr>
        <w:t xml:space="preserve"> </w:t>
      </w:r>
      <w:r>
        <w:t>racc. a/r</w:t>
      </w:r>
      <w:r>
        <w:rPr>
          <w:spacing w:val="80"/>
          <w:w w:val="150"/>
        </w:rPr>
        <w:t xml:space="preserve"> </w:t>
      </w:r>
      <w:r>
        <w:t>all’indirizzo</w:t>
      </w:r>
      <w:r w:rsidR="00665BE5">
        <w:t xml:space="preserve">: Distretto Sanitario n. 60 ASL Salerno, via Salvatore Giordano Nocera Inferiore, n.7 – CAP 84014, Salerno, oppure </w:t>
      </w:r>
      <w:r>
        <w:t>mediante</w:t>
      </w:r>
      <w:r>
        <w:rPr>
          <w:spacing w:val="80"/>
        </w:rPr>
        <w:t xml:space="preserve"> </w:t>
      </w:r>
      <w:r>
        <w:t>consegna</w:t>
      </w:r>
      <w:r>
        <w:rPr>
          <w:spacing w:val="80"/>
        </w:rPr>
        <w:t xml:space="preserve"> </w:t>
      </w:r>
      <w:r>
        <w:t>a</w:t>
      </w:r>
      <w:r>
        <w:rPr>
          <w:spacing w:val="80"/>
        </w:rPr>
        <w:t xml:space="preserve"> </w:t>
      </w:r>
      <w:r>
        <w:t>mano</w:t>
      </w:r>
      <w:r>
        <w:rPr>
          <w:spacing w:val="80"/>
        </w:rPr>
        <w:t xml:space="preserve"> </w:t>
      </w:r>
      <w:r>
        <w:t xml:space="preserve">presso </w:t>
      </w:r>
      <w:r>
        <w:rPr>
          <w:spacing w:val="-2"/>
        </w:rPr>
        <w:t>l’Ufficio</w:t>
      </w:r>
      <w:r w:rsidR="00665BE5">
        <w:rPr>
          <w:spacing w:val="-2"/>
        </w:rPr>
        <w:t xml:space="preserve">: U.O. Disabilità Riabilitazione e Protesica, via Salvatore Giordano n. 7, CAP 84014, Nocera Inferiore, Salerno, dal lunedì al venerdì ore 9.00-13.00. </w:t>
      </w:r>
    </w:p>
    <w:p w:rsidR="00B167FA" w:rsidRPr="00B167FA" w:rsidRDefault="00B167FA">
      <w:pPr>
        <w:pStyle w:val="Corpotesto"/>
        <w:tabs>
          <w:tab w:val="left" w:pos="2902"/>
          <w:tab w:val="left" w:pos="4043"/>
          <w:tab w:val="left" w:pos="8276"/>
        </w:tabs>
        <w:spacing w:before="120"/>
        <w:ind w:right="151"/>
        <w:jc w:val="both"/>
        <w:rPr>
          <w:b/>
          <w:spacing w:val="-2"/>
        </w:rPr>
      </w:pPr>
      <w:r w:rsidRPr="00B167FA">
        <w:rPr>
          <w:b/>
          <w:spacing w:val="-2"/>
        </w:rPr>
        <w:t xml:space="preserve">Termine ultimo di presentazione della domanda: ore 23.59 del 18/09/2024.  </w:t>
      </w:r>
    </w:p>
    <w:p w:rsidR="00B167FA" w:rsidRDefault="00B167FA">
      <w:pPr>
        <w:pStyle w:val="Corpotesto"/>
        <w:tabs>
          <w:tab w:val="left" w:pos="2902"/>
          <w:tab w:val="left" w:pos="4043"/>
          <w:tab w:val="left" w:pos="8276"/>
        </w:tabs>
        <w:spacing w:before="120"/>
        <w:ind w:right="151"/>
        <w:jc w:val="both"/>
      </w:pPr>
    </w:p>
    <w:p w:rsidR="00665BE5" w:rsidRDefault="00665BE5">
      <w:pPr>
        <w:pStyle w:val="Corpotesto"/>
        <w:spacing w:before="121"/>
        <w:ind w:right="150"/>
        <w:jc w:val="both"/>
      </w:pPr>
      <w:bookmarkStart w:id="11" w:name="_bookmark11"/>
      <w:bookmarkEnd w:id="11"/>
    </w:p>
    <w:p w:rsidR="00CB52A5" w:rsidRDefault="00DB659B" w:rsidP="00390AE5">
      <w:pPr>
        <w:pStyle w:val="Corpotesto"/>
        <w:spacing w:before="121"/>
        <w:ind w:left="113" w:right="147"/>
        <w:jc w:val="both"/>
      </w:pPr>
      <w:r>
        <w:lastRenderedPageBreak/>
        <w:t>La domanda dovrà essere presentata dall’interessato mediante l’apposita modulistica di cui allo schema</w:t>
      </w:r>
      <w:r>
        <w:rPr>
          <w:spacing w:val="40"/>
        </w:rPr>
        <w:t xml:space="preserve"> </w:t>
      </w:r>
      <w:r>
        <w:rPr>
          <w:rFonts w:ascii="Arial" w:hAnsi="Arial"/>
          <w:b/>
        </w:rPr>
        <w:t>allegato</w:t>
      </w:r>
      <w:r>
        <w:t>,</w:t>
      </w:r>
      <w:r>
        <w:rPr>
          <w:spacing w:val="40"/>
        </w:rPr>
        <w:t xml:space="preserve"> </w:t>
      </w:r>
      <w:r>
        <w:t>parte</w:t>
      </w:r>
      <w:r>
        <w:rPr>
          <w:spacing w:val="39"/>
        </w:rPr>
        <w:t xml:space="preserve"> </w:t>
      </w:r>
      <w:r>
        <w:t>integrante</w:t>
      </w:r>
      <w:r>
        <w:rPr>
          <w:spacing w:val="40"/>
        </w:rPr>
        <w:t xml:space="preserve"> </w:t>
      </w:r>
      <w:r>
        <w:t>e</w:t>
      </w:r>
      <w:r>
        <w:rPr>
          <w:spacing w:val="39"/>
        </w:rPr>
        <w:t xml:space="preserve"> </w:t>
      </w:r>
      <w:r>
        <w:t>sostanziale</w:t>
      </w:r>
      <w:r>
        <w:rPr>
          <w:spacing w:val="40"/>
        </w:rPr>
        <w:t xml:space="preserve"> </w:t>
      </w:r>
      <w:r>
        <w:t>del</w:t>
      </w:r>
      <w:r>
        <w:rPr>
          <w:spacing w:val="39"/>
        </w:rPr>
        <w:t xml:space="preserve"> </w:t>
      </w:r>
      <w:r>
        <w:t>presente</w:t>
      </w:r>
      <w:r>
        <w:rPr>
          <w:spacing w:val="40"/>
        </w:rPr>
        <w:t xml:space="preserve"> </w:t>
      </w:r>
      <w:r>
        <w:t>bando,</w:t>
      </w:r>
      <w:r>
        <w:rPr>
          <w:spacing w:val="39"/>
        </w:rPr>
        <w:t xml:space="preserve"> </w:t>
      </w:r>
      <w:r>
        <w:t>corredata</w:t>
      </w:r>
      <w:r>
        <w:rPr>
          <w:spacing w:val="40"/>
        </w:rPr>
        <w:t xml:space="preserve"> </w:t>
      </w:r>
      <w:r>
        <w:t>dalla</w:t>
      </w:r>
      <w:r>
        <w:rPr>
          <w:spacing w:val="40"/>
        </w:rPr>
        <w:t xml:space="preserve"> </w:t>
      </w:r>
      <w:r>
        <w:t>seguente</w:t>
      </w:r>
    </w:p>
    <w:p w:rsidR="00CB52A5" w:rsidRDefault="00DB659B" w:rsidP="00390AE5">
      <w:pPr>
        <w:pStyle w:val="Corpotesto"/>
        <w:spacing w:before="83"/>
        <w:jc w:val="both"/>
      </w:pPr>
      <w:r>
        <w:t xml:space="preserve">documentazione: certificato del medico dello sport – redatto utilizzando lo schema </w:t>
      </w:r>
      <w:r>
        <w:rPr>
          <w:rFonts w:ascii="Arial" w:hAnsi="Arial"/>
          <w:b/>
        </w:rPr>
        <w:t>allegato</w:t>
      </w:r>
      <w:r>
        <w:t>, parte integrante e sostanziale del presente bando – e modello ISEE 2024.</w:t>
      </w:r>
    </w:p>
    <w:p w:rsidR="00CB52A5" w:rsidRDefault="00DB659B">
      <w:pPr>
        <w:pStyle w:val="Titolo21"/>
        <w:numPr>
          <w:ilvl w:val="1"/>
          <w:numId w:val="4"/>
        </w:numPr>
        <w:tabs>
          <w:tab w:val="left" w:pos="533"/>
        </w:tabs>
        <w:spacing w:before="120"/>
        <w:ind w:left="533" w:hanging="421"/>
      </w:pPr>
      <w:r>
        <w:t>Tipologia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procedura</w:t>
      </w:r>
      <w:r>
        <w:rPr>
          <w:spacing w:val="-2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l'assegnazione</w:t>
      </w:r>
      <w:r>
        <w:rPr>
          <w:spacing w:val="-1"/>
        </w:rPr>
        <w:t xml:space="preserve"> </w:t>
      </w:r>
      <w:r>
        <w:t>delle</w:t>
      </w:r>
      <w:r>
        <w:rPr>
          <w:spacing w:val="-3"/>
        </w:rPr>
        <w:t xml:space="preserve"> </w:t>
      </w:r>
      <w:r>
        <w:rPr>
          <w:spacing w:val="-2"/>
        </w:rPr>
        <w:t>risorse</w:t>
      </w:r>
    </w:p>
    <w:p w:rsidR="00CB52A5" w:rsidRDefault="00DB659B">
      <w:pPr>
        <w:pStyle w:val="Corpotesto"/>
        <w:spacing w:before="122"/>
      </w:pPr>
      <w:r>
        <w:t>La</w:t>
      </w:r>
      <w:r>
        <w:rPr>
          <w:spacing w:val="-4"/>
        </w:rPr>
        <w:t xml:space="preserve"> </w:t>
      </w:r>
      <w:r>
        <w:t>procedura</w:t>
      </w:r>
      <w:r>
        <w:rPr>
          <w:spacing w:val="-4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articola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due</w:t>
      </w:r>
      <w:r>
        <w:rPr>
          <w:spacing w:val="-6"/>
        </w:rPr>
        <w:t xml:space="preserve"> </w:t>
      </w:r>
      <w:r>
        <w:t>fasi</w:t>
      </w:r>
      <w:r>
        <w:rPr>
          <w:spacing w:val="-4"/>
        </w:rPr>
        <w:t xml:space="preserve"> </w:t>
      </w:r>
      <w:r>
        <w:rPr>
          <w:spacing w:val="-2"/>
        </w:rPr>
        <w:t>endo</w:t>
      </w:r>
      <w:r w:rsidR="00665BE5">
        <w:rPr>
          <w:spacing w:val="-2"/>
        </w:rPr>
        <w:t>-</w:t>
      </w:r>
      <w:r>
        <w:rPr>
          <w:spacing w:val="-2"/>
        </w:rPr>
        <w:t>procedimentali:</w:t>
      </w:r>
    </w:p>
    <w:p w:rsidR="00CB52A5" w:rsidRDefault="00DB659B">
      <w:pPr>
        <w:pStyle w:val="Paragrafoelenco"/>
        <w:numPr>
          <w:ilvl w:val="0"/>
          <w:numId w:val="3"/>
        </w:numPr>
        <w:tabs>
          <w:tab w:val="left" w:pos="831"/>
          <w:tab w:val="left" w:pos="833"/>
        </w:tabs>
        <w:spacing w:before="119"/>
        <w:ind w:right="152"/>
      </w:pPr>
      <w:r>
        <w:t>procedura</w:t>
      </w:r>
      <w:r>
        <w:rPr>
          <w:spacing w:val="40"/>
        </w:rPr>
        <w:t xml:space="preserve"> </w:t>
      </w:r>
      <w:r>
        <w:t>tecnico-amministrativa,</w:t>
      </w:r>
      <w:r>
        <w:rPr>
          <w:spacing w:val="40"/>
        </w:rPr>
        <w:t xml:space="preserve"> </w:t>
      </w:r>
      <w:r>
        <w:t>preordinata</w:t>
      </w:r>
      <w:r>
        <w:rPr>
          <w:spacing w:val="40"/>
        </w:rPr>
        <w:t xml:space="preserve"> </w:t>
      </w:r>
      <w:r>
        <w:t>alla</w:t>
      </w:r>
      <w:r>
        <w:rPr>
          <w:spacing w:val="40"/>
        </w:rPr>
        <w:t xml:space="preserve"> </w:t>
      </w:r>
      <w:r>
        <w:t>verifica</w:t>
      </w:r>
      <w:r>
        <w:rPr>
          <w:spacing w:val="40"/>
        </w:rPr>
        <w:t xml:space="preserve"> </w:t>
      </w:r>
      <w:r>
        <w:t>della</w:t>
      </w:r>
      <w:r>
        <w:rPr>
          <w:spacing w:val="40"/>
        </w:rPr>
        <w:t xml:space="preserve"> </w:t>
      </w:r>
      <w:r>
        <w:t>sussistenza</w:t>
      </w:r>
      <w:r>
        <w:rPr>
          <w:spacing w:val="40"/>
        </w:rPr>
        <w:t xml:space="preserve"> </w:t>
      </w:r>
      <w:r>
        <w:t>dei</w:t>
      </w:r>
      <w:r>
        <w:rPr>
          <w:spacing w:val="40"/>
        </w:rPr>
        <w:t xml:space="preserve"> </w:t>
      </w:r>
      <w:r>
        <w:t>requisiti previsti dall’Avviso;</w:t>
      </w:r>
    </w:p>
    <w:p w:rsidR="00CB52A5" w:rsidRDefault="00DB659B">
      <w:pPr>
        <w:pStyle w:val="Paragrafoelenco"/>
        <w:numPr>
          <w:ilvl w:val="0"/>
          <w:numId w:val="3"/>
        </w:numPr>
        <w:tabs>
          <w:tab w:val="left" w:pos="831"/>
          <w:tab w:val="left" w:pos="833"/>
        </w:tabs>
        <w:spacing w:before="121"/>
        <w:ind w:right="152"/>
      </w:pPr>
      <w:r>
        <w:t>procedura</w:t>
      </w:r>
      <w:r>
        <w:rPr>
          <w:spacing w:val="-16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valutazione</w:t>
      </w:r>
      <w:r>
        <w:rPr>
          <w:spacing w:val="-15"/>
        </w:rPr>
        <w:t xml:space="preserve"> </w:t>
      </w:r>
      <w:r>
        <w:t>tecnico-funzionale,</w:t>
      </w:r>
      <w:r>
        <w:rPr>
          <w:spacing w:val="-16"/>
        </w:rPr>
        <w:t xml:space="preserve"> </w:t>
      </w:r>
      <w:r>
        <w:t>finalizzata</w:t>
      </w:r>
      <w:r>
        <w:rPr>
          <w:spacing w:val="-15"/>
        </w:rPr>
        <w:t xml:space="preserve"> </w:t>
      </w:r>
      <w:r>
        <w:t>alla</w:t>
      </w:r>
      <w:r>
        <w:rPr>
          <w:spacing w:val="-12"/>
        </w:rPr>
        <w:t xml:space="preserve"> </w:t>
      </w:r>
      <w:r>
        <w:t>individuazione</w:t>
      </w:r>
      <w:r>
        <w:rPr>
          <w:spacing w:val="-13"/>
        </w:rPr>
        <w:t xml:space="preserve"> </w:t>
      </w:r>
      <w:r>
        <w:t>degli</w:t>
      </w:r>
      <w:r>
        <w:rPr>
          <w:spacing w:val="-14"/>
        </w:rPr>
        <w:t xml:space="preserve"> </w:t>
      </w:r>
      <w:r>
        <w:t>ausili/protesi più appropriati.</w:t>
      </w:r>
    </w:p>
    <w:p w:rsidR="00CB52A5" w:rsidRDefault="00CB52A5">
      <w:pPr>
        <w:pStyle w:val="Corpotesto"/>
        <w:spacing w:before="239"/>
        <w:ind w:left="0"/>
      </w:pPr>
    </w:p>
    <w:p w:rsidR="00CB52A5" w:rsidRDefault="00DB659B">
      <w:pPr>
        <w:pStyle w:val="Titolo21"/>
        <w:numPr>
          <w:ilvl w:val="1"/>
          <w:numId w:val="4"/>
        </w:numPr>
        <w:tabs>
          <w:tab w:val="left" w:pos="532"/>
        </w:tabs>
        <w:ind w:left="532" w:hanging="420"/>
      </w:pPr>
      <w:bookmarkStart w:id="12" w:name="_bookmark12"/>
      <w:bookmarkEnd w:id="12"/>
      <w:r>
        <w:rPr>
          <w:spacing w:val="-2"/>
        </w:rPr>
        <w:t>Istruttoria</w:t>
      </w:r>
    </w:p>
    <w:p w:rsidR="00CB52A5" w:rsidRDefault="00DB659B">
      <w:pPr>
        <w:pStyle w:val="Titolo31"/>
        <w:numPr>
          <w:ilvl w:val="2"/>
          <w:numId w:val="4"/>
        </w:numPr>
        <w:tabs>
          <w:tab w:val="left" w:pos="690"/>
        </w:tabs>
        <w:spacing w:before="119"/>
        <w:ind w:left="690" w:hanging="578"/>
      </w:pPr>
      <w:bookmarkStart w:id="13" w:name="_bookmark13"/>
      <w:bookmarkEnd w:id="13"/>
      <w:r>
        <w:t>Verifica</w:t>
      </w:r>
      <w:r>
        <w:rPr>
          <w:spacing w:val="-7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ammissibilità</w:t>
      </w:r>
      <w:r>
        <w:rPr>
          <w:spacing w:val="-7"/>
        </w:rPr>
        <w:t xml:space="preserve"> </w:t>
      </w:r>
      <w:r>
        <w:t>delle</w:t>
      </w:r>
      <w:r>
        <w:rPr>
          <w:spacing w:val="-8"/>
        </w:rPr>
        <w:t xml:space="preserve"> </w:t>
      </w:r>
      <w:r>
        <w:rPr>
          <w:spacing w:val="-2"/>
        </w:rPr>
        <w:t>domande</w:t>
      </w:r>
    </w:p>
    <w:p w:rsidR="00CB52A5" w:rsidRDefault="00DB659B" w:rsidP="00390AE5">
      <w:pPr>
        <w:pStyle w:val="Corpotesto"/>
        <w:spacing w:before="125" w:line="256" w:lineRule="auto"/>
        <w:ind w:right="153"/>
        <w:jc w:val="both"/>
      </w:pPr>
      <w:r>
        <w:t>La procedura tecnico-amministrativa è finalizzata a verificare la sussistenza dei requisiti di ammissibilità delle istanze. Le domande, presentate dai beneficiari dovranno essere inviate all’Azienda sanitaria territorialmente competente in base alla residenza anagrafica degli stessi.</w:t>
      </w:r>
    </w:p>
    <w:p w:rsidR="00CB52A5" w:rsidRDefault="00DB659B" w:rsidP="00390AE5">
      <w:pPr>
        <w:pStyle w:val="Corpotesto"/>
        <w:spacing w:before="167" w:line="254" w:lineRule="auto"/>
        <w:ind w:right="152"/>
        <w:jc w:val="both"/>
      </w:pPr>
      <w:r>
        <w:t>L’Azienda</w:t>
      </w:r>
      <w:r>
        <w:rPr>
          <w:spacing w:val="-16"/>
        </w:rPr>
        <w:t xml:space="preserve"> </w:t>
      </w:r>
      <w:r>
        <w:t>sanitaria</w:t>
      </w:r>
      <w:r>
        <w:rPr>
          <w:spacing w:val="-15"/>
        </w:rPr>
        <w:t xml:space="preserve"> </w:t>
      </w:r>
      <w:r>
        <w:t>ASL</w:t>
      </w:r>
      <w:r>
        <w:rPr>
          <w:spacing w:val="-15"/>
        </w:rPr>
        <w:t xml:space="preserve"> </w:t>
      </w:r>
      <w:r>
        <w:t>di</w:t>
      </w:r>
      <w:r>
        <w:rPr>
          <w:spacing w:val="-16"/>
        </w:rPr>
        <w:t xml:space="preserve"> </w:t>
      </w:r>
      <w:r w:rsidR="00665BE5">
        <w:rPr>
          <w:spacing w:val="-16"/>
        </w:rPr>
        <w:t xml:space="preserve">Salerno </w:t>
      </w:r>
      <w:r>
        <w:t>territorialmente</w:t>
      </w:r>
      <w:r>
        <w:rPr>
          <w:spacing w:val="-15"/>
        </w:rPr>
        <w:t xml:space="preserve"> </w:t>
      </w:r>
      <w:r>
        <w:t>competente</w:t>
      </w:r>
      <w:r>
        <w:rPr>
          <w:spacing w:val="-15"/>
        </w:rPr>
        <w:t xml:space="preserve"> </w:t>
      </w:r>
      <w:r>
        <w:t>procederà</w:t>
      </w:r>
      <w:r>
        <w:rPr>
          <w:spacing w:val="-16"/>
        </w:rPr>
        <w:t xml:space="preserve"> </w:t>
      </w:r>
      <w:r>
        <w:t>alla</w:t>
      </w:r>
      <w:r>
        <w:rPr>
          <w:spacing w:val="-15"/>
        </w:rPr>
        <w:t xml:space="preserve"> </w:t>
      </w:r>
      <w:r>
        <w:t>verifica</w:t>
      </w:r>
      <w:r>
        <w:rPr>
          <w:spacing w:val="-15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ammissibilità delle domande mediante l’accertamento dei requisiti previsti dal presente Avviso.</w:t>
      </w:r>
    </w:p>
    <w:p w:rsidR="00CB52A5" w:rsidRDefault="00DB659B" w:rsidP="00390AE5">
      <w:pPr>
        <w:pStyle w:val="Corpotesto"/>
        <w:spacing w:before="167"/>
        <w:jc w:val="both"/>
      </w:pPr>
      <w:r>
        <w:t>Le</w:t>
      </w:r>
      <w:r>
        <w:rPr>
          <w:spacing w:val="-8"/>
        </w:rPr>
        <w:t xml:space="preserve"> </w:t>
      </w:r>
      <w:r>
        <w:t>domande</w:t>
      </w:r>
      <w:r>
        <w:rPr>
          <w:spacing w:val="-8"/>
        </w:rPr>
        <w:t xml:space="preserve"> </w:t>
      </w:r>
      <w:r>
        <w:t>saranno</w:t>
      </w:r>
      <w:r>
        <w:rPr>
          <w:spacing w:val="-8"/>
        </w:rPr>
        <w:t xml:space="preserve"> </w:t>
      </w:r>
      <w:r>
        <w:t>ritenute</w:t>
      </w:r>
      <w:r>
        <w:rPr>
          <w:spacing w:val="-5"/>
        </w:rPr>
        <w:t xml:space="preserve"> </w:t>
      </w:r>
      <w:r>
        <w:t>ammissibili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fronte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rispetto</w:t>
      </w:r>
      <w:r>
        <w:rPr>
          <w:spacing w:val="-6"/>
        </w:rPr>
        <w:t xml:space="preserve"> </w:t>
      </w:r>
      <w:r>
        <w:t>dei</w:t>
      </w:r>
      <w:r>
        <w:rPr>
          <w:spacing w:val="-8"/>
        </w:rPr>
        <w:t xml:space="preserve"> </w:t>
      </w:r>
      <w:r>
        <w:t>requisiti</w:t>
      </w:r>
      <w:r>
        <w:rPr>
          <w:spacing w:val="-6"/>
        </w:rPr>
        <w:t xml:space="preserve"> </w:t>
      </w:r>
      <w:r>
        <w:t>indicati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paragrafo</w:t>
      </w:r>
      <w:r>
        <w:rPr>
          <w:spacing w:val="-7"/>
        </w:rPr>
        <w:t xml:space="preserve"> </w:t>
      </w:r>
      <w:r>
        <w:rPr>
          <w:spacing w:val="-4"/>
        </w:rPr>
        <w:t>A.3.</w:t>
      </w:r>
    </w:p>
    <w:p w:rsidR="00CB52A5" w:rsidRDefault="00CB52A5">
      <w:pPr>
        <w:pStyle w:val="Corpotesto"/>
        <w:spacing w:before="240"/>
        <w:ind w:left="0"/>
      </w:pPr>
    </w:p>
    <w:p w:rsidR="00CB52A5" w:rsidRDefault="00DB659B">
      <w:pPr>
        <w:pStyle w:val="Titolo31"/>
        <w:numPr>
          <w:ilvl w:val="2"/>
          <w:numId w:val="4"/>
        </w:numPr>
        <w:tabs>
          <w:tab w:val="left" w:pos="704"/>
        </w:tabs>
        <w:ind w:left="704" w:hanging="592"/>
      </w:pPr>
      <w:bookmarkStart w:id="14" w:name="_bookmark14"/>
      <w:bookmarkEnd w:id="14"/>
      <w:r>
        <w:t>Valutazione</w:t>
      </w:r>
      <w:r>
        <w:rPr>
          <w:spacing w:val="-12"/>
        </w:rPr>
        <w:t xml:space="preserve"> </w:t>
      </w:r>
      <w:r>
        <w:t>delle</w:t>
      </w:r>
      <w:r>
        <w:rPr>
          <w:spacing w:val="-10"/>
        </w:rPr>
        <w:t xml:space="preserve"> </w:t>
      </w:r>
      <w:r>
        <w:rPr>
          <w:spacing w:val="-2"/>
        </w:rPr>
        <w:t>domande</w:t>
      </w:r>
    </w:p>
    <w:p w:rsidR="00CB52A5" w:rsidRDefault="00DB659B">
      <w:pPr>
        <w:pStyle w:val="Corpotesto"/>
        <w:spacing w:before="120"/>
        <w:ind w:right="157"/>
        <w:jc w:val="both"/>
      </w:pPr>
      <w:r>
        <w:t>La valutazione delle domande prevede, preliminarmente, sia un’istruttoria tecnica sia un esame di natura economico-finanziaria.</w:t>
      </w:r>
    </w:p>
    <w:p w:rsidR="00CB52A5" w:rsidRDefault="00DB659B">
      <w:pPr>
        <w:pStyle w:val="Corpotesto"/>
        <w:tabs>
          <w:tab w:val="left" w:leader="dot" w:pos="7191"/>
        </w:tabs>
        <w:spacing w:before="121"/>
        <w:ind w:right="151"/>
        <w:jc w:val="both"/>
      </w:pPr>
      <w:r w:rsidRPr="00B167FA">
        <w:rPr>
          <w:b/>
        </w:rPr>
        <w:t xml:space="preserve">Il procedimento di valutazione ed ammissione da parte dell’Azienda sanitaria ASL di </w:t>
      </w:r>
      <w:r w:rsidR="00665BE5" w:rsidRPr="00B167FA">
        <w:rPr>
          <w:b/>
        </w:rPr>
        <w:t>Salerno</w:t>
      </w:r>
      <w:r w:rsidRPr="00B167FA">
        <w:rPr>
          <w:b/>
        </w:rPr>
        <w:t xml:space="preserve"> dovrà concludersi</w:t>
      </w:r>
      <w:r w:rsidRPr="00B167FA">
        <w:rPr>
          <w:b/>
          <w:spacing w:val="-16"/>
        </w:rPr>
        <w:t xml:space="preserve"> </w:t>
      </w:r>
      <w:r w:rsidRPr="00B167FA">
        <w:rPr>
          <w:b/>
        </w:rPr>
        <w:t>entro</w:t>
      </w:r>
      <w:r w:rsidRPr="00B167FA">
        <w:rPr>
          <w:b/>
          <w:spacing w:val="-15"/>
        </w:rPr>
        <w:t xml:space="preserve"> </w:t>
      </w:r>
      <w:r w:rsidRPr="00B167FA">
        <w:rPr>
          <w:b/>
        </w:rPr>
        <w:t>30</w:t>
      </w:r>
      <w:r w:rsidRPr="00B167FA">
        <w:rPr>
          <w:b/>
          <w:spacing w:val="-15"/>
        </w:rPr>
        <w:t xml:space="preserve"> </w:t>
      </w:r>
      <w:r w:rsidRPr="00B167FA">
        <w:rPr>
          <w:b/>
        </w:rPr>
        <w:t>giorni</w:t>
      </w:r>
      <w:r w:rsidRPr="00B167FA">
        <w:rPr>
          <w:b/>
          <w:spacing w:val="-16"/>
        </w:rPr>
        <w:t xml:space="preserve"> </w:t>
      </w:r>
      <w:r w:rsidRPr="00B167FA">
        <w:rPr>
          <w:b/>
        </w:rPr>
        <w:t>dal</w:t>
      </w:r>
      <w:r w:rsidRPr="00B167FA">
        <w:rPr>
          <w:b/>
          <w:spacing w:val="-15"/>
        </w:rPr>
        <w:t xml:space="preserve"> </w:t>
      </w:r>
      <w:r w:rsidRPr="00B167FA">
        <w:rPr>
          <w:b/>
        </w:rPr>
        <w:t>termine</w:t>
      </w:r>
      <w:r w:rsidRPr="00B167FA">
        <w:rPr>
          <w:b/>
          <w:spacing w:val="-15"/>
        </w:rPr>
        <w:t xml:space="preserve"> </w:t>
      </w:r>
      <w:r w:rsidRPr="00B167FA">
        <w:rPr>
          <w:b/>
        </w:rPr>
        <w:t>ultimo</w:t>
      </w:r>
      <w:r w:rsidRPr="00B167FA">
        <w:rPr>
          <w:b/>
          <w:spacing w:val="-15"/>
        </w:rPr>
        <w:t xml:space="preserve"> </w:t>
      </w:r>
      <w:r w:rsidRPr="00B167FA">
        <w:rPr>
          <w:b/>
        </w:rPr>
        <w:t>stabilito</w:t>
      </w:r>
      <w:r w:rsidRPr="00B167FA">
        <w:rPr>
          <w:b/>
          <w:spacing w:val="-16"/>
        </w:rPr>
        <w:t xml:space="preserve"> </w:t>
      </w:r>
      <w:r w:rsidRPr="00B167FA">
        <w:rPr>
          <w:b/>
        </w:rPr>
        <w:t>nel</w:t>
      </w:r>
      <w:r w:rsidRPr="00B167FA">
        <w:rPr>
          <w:b/>
          <w:spacing w:val="-15"/>
        </w:rPr>
        <w:t xml:space="preserve"> </w:t>
      </w:r>
      <w:r w:rsidRPr="00B167FA">
        <w:rPr>
          <w:b/>
        </w:rPr>
        <w:t>bando</w:t>
      </w:r>
      <w:r w:rsidRPr="00B167FA">
        <w:rPr>
          <w:b/>
          <w:spacing w:val="-15"/>
        </w:rPr>
        <w:t xml:space="preserve"> </w:t>
      </w:r>
      <w:r w:rsidRPr="00B167FA">
        <w:rPr>
          <w:b/>
        </w:rPr>
        <w:t>per</w:t>
      </w:r>
      <w:r w:rsidRPr="00B167FA">
        <w:rPr>
          <w:b/>
          <w:spacing w:val="-16"/>
        </w:rPr>
        <w:t xml:space="preserve"> </w:t>
      </w:r>
      <w:r w:rsidRPr="00B167FA">
        <w:rPr>
          <w:b/>
        </w:rPr>
        <w:t>la</w:t>
      </w:r>
      <w:r w:rsidRPr="00B167FA">
        <w:rPr>
          <w:b/>
          <w:spacing w:val="-15"/>
        </w:rPr>
        <w:t xml:space="preserve"> </w:t>
      </w:r>
      <w:r w:rsidRPr="00B167FA">
        <w:rPr>
          <w:b/>
        </w:rPr>
        <w:t>presentazione</w:t>
      </w:r>
      <w:r w:rsidRPr="00B167FA">
        <w:rPr>
          <w:b/>
          <w:spacing w:val="-15"/>
        </w:rPr>
        <w:t xml:space="preserve"> </w:t>
      </w:r>
      <w:r w:rsidRPr="00B167FA">
        <w:rPr>
          <w:b/>
        </w:rPr>
        <w:t>delle</w:t>
      </w:r>
      <w:r w:rsidRPr="00B167FA">
        <w:rPr>
          <w:b/>
          <w:spacing w:val="-15"/>
        </w:rPr>
        <w:t xml:space="preserve"> </w:t>
      </w:r>
      <w:r w:rsidRPr="00B167FA">
        <w:rPr>
          <w:b/>
        </w:rPr>
        <w:t>domande.</w:t>
      </w:r>
      <w:r>
        <w:t xml:space="preserve"> Tale termine si interromperà in caso di necessari approfondimenti istruttori, indispensabili al fine della valutazione da parte dell’Azienda sanitaria ASL di</w:t>
      </w:r>
      <w:r w:rsidR="00665BE5">
        <w:t xml:space="preserve"> Salerno</w:t>
      </w:r>
      <w:r w:rsidR="009D007F">
        <w:t xml:space="preserve"> s</w:t>
      </w:r>
      <w:r>
        <w:rPr>
          <w:spacing w:val="-2"/>
        </w:rPr>
        <w:t>tessa.</w:t>
      </w:r>
    </w:p>
    <w:p w:rsidR="00CB52A5" w:rsidRDefault="00DB659B">
      <w:pPr>
        <w:pStyle w:val="Corpotesto"/>
        <w:spacing w:before="118"/>
        <w:ind w:right="152"/>
        <w:jc w:val="both"/>
      </w:pPr>
      <w:r>
        <w:t>I</w:t>
      </w:r>
      <w:r>
        <w:rPr>
          <w:spacing w:val="-10"/>
        </w:rPr>
        <w:t xml:space="preserve"> </w:t>
      </w:r>
      <w:r>
        <w:t>potenziali</w:t>
      </w:r>
      <w:r>
        <w:rPr>
          <w:spacing w:val="-11"/>
        </w:rPr>
        <w:t xml:space="preserve"> </w:t>
      </w:r>
      <w:r>
        <w:t>beneficiari</w:t>
      </w:r>
      <w:r>
        <w:rPr>
          <w:spacing w:val="-10"/>
        </w:rPr>
        <w:t xml:space="preserve"> </w:t>
      </w:r>
      <w:r>
        <w:t>che</w:t>
      </w:r>
      <w:r>
        <w:rPr>
          <w:spacing w:val="-10"/>
        </w:rPr>
        <w:t xml:space="preserve"> </w:t>
      </w:r>
      <w:r>
        <w:t>saranno</w:t>
      </w:r>
      <w:r>
        <w:rPr>
          <w:spacing w:val="-11"/>
        </w:rPr>
        <w:t xml:space="preserve"> </w:t>
      </w:r>
      <w:r>
        <w:t>inseriti</w:t>
      </w:r>
      <w:r>
        <w:rPr>
          <w:spacing w:val="-11"/>
        </w:rPr>
        <w:t xml:space="preserve"> </w:t>
      </w:r>
      <w:r>
        <w:t>nella</w:t>
      </w:r>
      <w:r>
        <w:rPr>
          <w:spacing w:val="-12"/>
        </w:rPr>
        <w:t xml:space="preserve"> </w:t>
      </w:r>
      <w:r>
        <w:t>graduatoria</w:t>
      </w:r>
      <w:r>
        <w:rPr>
          <w:spacing w:val="-10"/>
        </w:rPr>
        <w:t xml:space="preserve"> </w:t>
      </w:r>
      <w:r>
        <w:t>verranno</w:t>
      </w:r>
      <w:r>
        <w:rPr>
          <w:spacing w:val="-12"/>
        </w:rPr>
        <w:t xml:space="preserve"> </w:t>
      </w:r>
      <w:r>
        <w:t>sottoposti</w:t>
      </w:r>
      <w:r>
        <w:rPr>
          <w:spacing w:val="-11"/>
        </w:rPr>
        <w:t xml:space="preserve"> </w:t>
      </w:r>
      <w:r>
        <w:t>alla</w:t>
      </w:r>
      <w:r>
        <w:rPr>
          <w:spacing w:val="-12"/>
        </w:rPr>
        <w:t xml:space="preserve"> </w:t>
      </w:r>
      <w:r>
        <w:t>successiva</w:t>
      </w:r>
      <w:r>
        <w:rPr>
          <w:spacing w:val="-12"/>
        </w:rPr>
        <w:t xml:space="preserve"> </w:t>
      </w:r>
      <w:r>
        <w:t>fase di valutazione clinica, così come segue:</w:t>
      </w:r>
    </w:p>
    <w:p w:rsidR="00CB52A5" w:rsidRPr="009D007F" w:rsidRDefault="00DB659B">
      <w:pPr>
        <w:pStyle w:val="Paragrafoelenco"/>
        <w:numPr>
          <w:ilvl w:val="0"/>
          <w:numId w:val="2"/>
        </w:numPr>
        <w:tabs>
          <w:tab w:val="left" w:pos="833"/>
        </w:tabs>
        <w:spacing w:before="126" w:line="232" w:lineRule="auto"/>
        <w:ind w:right="150"/>
        <w:jc w:val="both"/>
      </w:pPr>
      <w:r>
        <w:t>visita</w:t>
      </w:r>
      <w:r>
        <w:rPr>
          <w:spacing w:val="-9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parte</w:t>
      </w:r>
      <w:r>
        <w:rPr>
          <w:spacing w:val="-9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medico</w:t>
      </w:r>
      <w:r>
        <w:rPr>
          <w:spacing w:val="-9"/>
        </w:rPr>
        <w:t xml:space="preserve"> </w:t>
      </w:r>
      <w:r>
        <w:t>specialista</w:t>
      </w:r>
      <w:r>
        <w:rPr>
          <w:spacing w:val="-9"/>
        </w:rPr>
        <w:t xml:space="preserve"> </w:t>
      </w:r>
      <w:r>
        <w:t>competente</w:t>
      </w:r>
      <w:r>
        <w:rPr>
          <w:spacing w:val="-9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disabilità</w:t>
      </w:r>
      <w:r>
        <w:rPr>
          <w:spacing w:val="-9"/>
        </w:rPr>
        <w:t xml:space="preserve"> </w:t>
      </w:r>
      <w:r>
        <w:t>iscritto</w:t>
      </w:r>
      <w:r>
        <w:rPr>
          <w:spacing w:val="-11"/>
        </w:rPr>
        <w:t xml:space="preserve"> </w:t>
      </w:r>
      <w:r>
        <w:t>all’elenco</w:t>
      </w:r>
      <w:r>
        <w:rPr>
          <w:spacing w:val="-9"/>
        </w:rPr>
        <w:t xml:space="preserve"> </w:t>
      </w:r>
      <w:r>
        <w:t>dei</w:t>
      </w:r>
      <w:r>
        <w:rPr>
          <w:spacing w:val="-10"/>
        </w:rPr>
        <w:t xml:space="preserve"> </w:t>
      </w:r>
      <w:r>
        <w:t xml:space="preserve">medici specialisti prescrittori, con redazione – per i soggetti ritenuti idonei – del modulo di </w:t>
      </w:r>
      <w:r w:rsidRPr="009D007F">
        <w:t xml:space="preserve">prescrizione di cui </w:t>
      </w:r>
      <w:r w:rsidRPr="009D007F">
        <w:rPr>
          <w:b/>
          <w:u w:val="single"/>
        </w:rPr>
        <w:t>all’</w:t>
      </w:r>
      <w:r w:rsidR="00FC6D94">
        <w:rPr>
          <w:b/>
          <w:u w:val="single"/>
        </w:rPr>
        <w:t>A</w:t>
      </w:r>
      <w:r w:rsidRPr="009D007F">
        <w:rPr>
          <w:b/>
          <w:u w:val="single"/>
        </w:rPr>
        <w:t>llegato 1 -</w:t>
      </w:r>
      <w:r w:rsidR="00665BE5" w:rsidRPr="009D007F">
        <w:rPr>
          <w:b/>
          <w:u w:val="single"/>
        </w:rPr>
        <w:t xml:space="preserve"> </w:t>
      </w:r>
      <w:r w:rsidR="00FC6D94">
        <w:rPr>
          <w:b/>
          <w:u w:val="single"/>
        </w:rPr>
        <w:t>M</w:t>
      </w:r>
      <w:r w:rsidRPr="009D007F">
        <w:rPr>
          <w:b/>
          <w:u w:val="single"/>
        </w:rPr>
        <w:t>od.3</w:t>
      </w:r>
      <w:r w:rsidRPr="009D007F">
        <w:t xml:space="preserve"> </w:t>
      </w:r>
      <w:r w:rsidR="00ED5320">
        <w:t xml:space="preserve">(Schema per la prescrizione del dispositivo) </w:t>
      </w:r>
      <w:r w:rsidRPr="009D007F">
        <w:t>del D.D</w:t>
      </w:r>
      <w:r w:rsidR="009D007F" w:rsidRPr="009D007F">
        <w:t>.</w:t>
      </w:r>
      <w:r w:rsidRPr="009D007F">
        <w:t xml:space="preserve"> n</w:t>
      </w:r>
      <w:r w:rsidR="009D007F" w:rsidRPr="009D007F">
        <w:t xml:space="preserve">. 583 20/06/2024 </w:t>
      </w:r>
      <w:r w:rsidRPr="009D007F">
        <w:t>per la fornitura di dispositivi come indicato nel D.M. 22 agosto 2022.</w:t>
      </w:r>
    </w:p>
    <w:p w:rsidR="00CB52A5" w:rsidRDefault="00DB659B">
      <w:pPr>
        <w:pStyle w:val="Paragrafoelenco"/>
        <w:numPr>
          <w:ilvl w:val="0"/>
          <w:numId w:val="2"/>
        </w:numPr>
        <w:tabs>
          <w:tab w:val="left" w:pos="833"/>
        </w:tabs>
        <w:spacing w:before="139" w:line="223" w:lineRule="auto"/>
        <w:ind w:right="155"/>
        <w:jc w:val="both"/>
      </w:pPr>
      <w:r>
        <w:t xml:space="preserve">È demandata all’Azienda sanitaria ASL di </w:t>
      </w:r>
      <w:r w:rsidR="00665BE5">
        <w:t>Salerno l</w:t>
      </w:r>
      <w:r>
        <w:t>a comunicazione degli esiti del procedimento ai destinatari.</w:t>
      </w:r>
    </w:p>
    <w:p w:rsidR="00CB52A5" w:rsidRDefault="00DB659B">
      <w:pPr>
        <w:pStyle w:val="Titolo31"/>
        <w:numPr>
          <w:ilvl w:val="2"/>
          <w:numId w:val="4"/>
        </w:numPr>
        <w:tabs>
          <w:tab w:val="left" w:pos="677"/>
        </w:tabs>
        <w:spacing w:before="121"/>
        <w:ind w:left="677" w:hanging="565"/>
      </w:pPr>
      <w:bookmarkStart w:id="15" w:name="_bookmark15"/>
      <w:bookmarkEnd w:id="15"/>
      <w:r>
        <w:t>Concessione</w:t>
      </w:r>
      <w:r>
        <w:rPr>
          <w:spacing w:val="-9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contributo</w:t>
      </w:r>
      <w:r>
        <w:rPr>
          <w:spacing w:val="-7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comunicazione</w:t>
      </w:r>
      <w:r>
        <w:rPr>
          <w:spacing w:val="-9"/>
        </w:rPr>
        <w:t xml:space="preserve"> </w:t>
      </w:r>
      <w:r>
        <w:t>degli</w:t>
      </w:r>
      <w:r>
        <w:rPr>
          <w:spacing w:val="-8"/>
        </w:rPr>
        <w:t xml:space="preserve"> </w:t>
      </w:r>
      <w:r>
        <w:t>esiti</w:t>
      </w:r>
      <w:r>
        <w:rPr>
          <w:spacing w:val="-9"/>
        </w:rPr>
        <w:t xml:space="preserve"> </w:t>
      </w:r>
      <w:r>
        <w:rPr>
          <w:spacing w:val="-2"/>
        </w:rPr>
        <w:t>dell'istruttoria</w:t>
      </w:r>
    </w:p>
    <w:p w:rsidR="00CB52A5" w:rsidRDefault="00DB659B">
      <w:pPr>
        <w:pStyle w:val="Corpotesto"/>
        <w:spacing w:before="123"/>
        <w:ind w:right="148"/>
        <w:jc w:val="both"/>
      </w:pPr>
      <w:r>
        <w:t xml:space="preserve">L’Azienda sanitaria ASL di </w:t>
      </w:r>
      <w:r w:rsidR="00665BE5">
        <w:t xml:space="preserve">Salerno, </w:t>
      </w:r>
      <w:r>
        <w:t xml:space="preserve">in esito alla istruttoria condotta ai sensi del punto precedente, elabora la graduatoria e, in base alla Tabella di cui al </w:t>
      </w:r>
      <w:r>
        <w:rPr>
          <w:rFonts w:ascii="Arial" w:hAnsi="Arial"/>
          <w:b/>
        </w:rPr>
        <w:t>D.M. 22 agosto 2022</w:t>
      </w:r>
      <w:r>
        <w:t>, individua il contributo assegnabile ai singoli richiedenti sulla base della tipologia di dispositivo medico necessario.</w:t>
      </w:r>
    </w:p>
    <w:p w:rsidR="00CB52A5" w:rsidRPr="00FC6D94" w:rsidRDefault="00DB659B">
      <w:pPr>
        <w:pStyle w:val="Corpotesto"/>
        <w:spacing w:before="119"/>
        <w:ind w:right="151"/>
        <w:jc w:val="both"/>
        <w:rPr>
          <w:b/>
          <w:u w:val="single"/>
        </w:rPr>
      </w:pPr>
      <w:r w:rsidRPr="00FC6D94">
        <w:rPr>
          <w:b/>
          <w:u w:val="single"/>
        </w:rPr>
        <w:t>L’esito dell’istruttoria sarà pubblicato sul sito aziendale e contestualmente verranno fornite le indicazioni per accedere a visita con medico specialista per la prescrizione del dispositivo.</w:t>
      </w:r>
    </w:p>
    <w:p w:rsidR="00CB52A5" w:rsidRPr="00FC6D94" w:rsidRDefault="00CB52A5">
      <w:pPr>
        <w:jc w:val="both"/>
        <w:rPr>
          <w:b/>
        </w:rPr>
        <w:sectPr w:rsidR="00CB52A5" w:rsidRPr="00FC6D94">
          <w:pgSz w:w="11910" w:h="16840"/>
          <w:pgMar w:top="1940" w:right="980" w:bottom="1100" w:left="1020" w:header="708" w:footer="912" w:gutter="0"/>
          <w:cols w:space="720"/>
        </w:sectPr>
      </w:pPr>
    </w:p>
    <w:p w:rsidR="00CB52A5" w:rsidRDefault="00DB659B">
      <w:pPr>
        <w:pStyle w:val="Titolo21"/>
        <w:numPr>
          <w:ilvl w:val="1"/>
          <w:numId w:val="4"/>
        </w:numPr>
        <w:tabs>
          <w:tab w:val="left" w:pos="532"/>
        </w:tabs>
        <w:spacing w:before="83"/>
        <w:ind w:left="532" w:hanging="420"/>
      </w:pPr>
      <w:bookmarkStart w:id="16" w:name="_bookmark16"/>
      <w:bookmarkEnd w:id="16"/>
      <w:r>
        <w:lastRenderedPageBreak/>
        <w:t>Modalità</w:t>
      </w:r>
      <w:r>
        <w:rPr>
          <w:spacing w:val="-5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adempimenti</w:t>
      </w:r>
      <w:r>
        <w:rPr>
          <w:spacing w:val="-3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l’erogazione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contributo</w:t>
      </w:r>
    </w:p>
    <w:p w:rsidR="00CB52A5" w:rsidRPr="009D007F" w:rsidRDefault="00DB659B">
      <w:pPr>
        <w:pStyle w:val="Titolo31"/>
        <w:numPr>
          <w:ilvl w:val="2"/>
          <w:numId w:val="4"/>
        </w:numPr>
        <w:tabs>
          <w:tab w:val="left" w:pos="691"/>
        </w:tabs>
        <w:spacing w:before="121"/>
        <w:ind w:left="691" w:hanging="579"/>
        <w:rPr>
          <w:b/>
        </w:rPr>
      </w:pPr>
      <w:bookmarkStart w:id="17" w:name="_bookmark17"/>
      <w:bookmarkEnd w:id="17"/>
      <w:r w:rsidRPr="009D007F">
        <w:rPr>
          <w:b/>
        </w:rPr>
        <w:t>Adempimenti</w:t>
      </w:r>
      <w:r w:rsidRPr="009D007F">
        <w:rPr>
          <w:b/>
          <w:spacing w:val="-6"/>
        </w:rPr>
        <w:t xml:space="preserve"> </w:t>
      </w:r>
      <w:r w:rsidRPr="009D007F">
        <w:rPr>
          <w:b/>
        </w:rPr>
        <w:t>per</w:t>
      </w:r>
      <w:r w:rsidRPr="009D007F">
        <w:rPr>
          <w:b/>
          <w:spacing w:val="-8"/>
        </w:rPr>
        <w:t xml:space="preserve"> </w:t>
      </w:r>
      <w:r w:rsidRPr="009D007F">
        <w:rPr>
          <w:b/>
        </w:rPr>
        <w:t>l’erogazione</w:t>
      </w:r>
      <w:r w:rsidRPr="009D007F">
        <w:rPr>
          <w:b/>
          <w:spacing w:val="-8"/>
        </w:rPr>
        <w:t xml:space="preserve"> </w:t>
      </w:r>
      <w:r w:rsidRPr="009D007F">
        <w:rPr>
          <w:b/>
        </w:rPr>
        <w:t>del</w:t>
      </w:r>
      <w:r w:rsidRPr="009D007F">
        <w:rPr>
          <w:b/>
          <w:spacing w:val="-7"/>
        </w:rPr>
        <w:t xml:space="preserve"> </w:t>
      </w:r>
      <w:r w:rsidRPr="009D007F">
        <w:rPr>
          <w:b/>
          <w:spacing w:val="-2"/>
        </w:rPr>
        <w:t>contributo</w:t>
      </w:r>
    </w:p>
    <w:p w:rsidR="00CB52A5" w:rsidRDefault="00DB659B">
      <w:pPr>
        <w:pStyle w:val="Corpotesto"/>
        <w:spacing w:before="120"/>
        <w:ind w:right="154"/>
        <w:jc w:val="both"/>
      </w:pPr>
      <w:r>
        <w:t>Nel caso in cui il richiedente si collochi utilmente nella graduatoria, l’erogazione del contributo è subordinata alla presentazione della seguente documentazione:</w:t>
      </w:r>
    </w:p>
    <w:p w:rsidR="00CB52A5" w:rsidRPr="005B2E12" w:rsidRDefault="00DB659B" w:rsidP="00ED5320">
      <w:pPr>
        <w:pStyle w:val="Paragrafoelenco"/>
        <w:numPr>
          <w:ilvl w:val="0"/>
          <w:numId w:val="1"/>
        </w:numPr>
        <w:tabs>
          <w:tab w:val="left" w:pos="819"/>
        </w:tabs>
        <w:spacing w:before="120" w:line="252" w:lineRule="exact"/>
        <w:ind w:left="819" w:right="156" w:hanging="707"/>
        <w:jc w:val="both"/>
        <w:rPr>
          <w:b/>
        </w:rPr>
      </w:pPr>
      <w:r w:rsidRPr="00ED5320">
        <w:rPr>
          <w:b/>
          <w:u w:val="single"/>
        </w:rPr>
        <w:t>l’</w:t>
      </w:r>
      <w:r w:rsidR="00FC6D94">
        <w:rPr>
          <w:b/>
          <w:u w:val="single"/>
        </w:rPr>
        <w:t>A</w:t>
      </w:r>
      <w:r w:rsidRPr="00ED5320">
        <w:rPr>
          <w:b/>
          <w:u w:val="single"/>
        </w:rPr>
        <w:t xml:space="preserve">llegato 1 - </w:t>
      </w:r>
      <w:r w:rsidR="00FC6D94">
        <w:rPr>
          <w:b/>
          <w:u w:val="single"/>
        </w:rPr>
        <w:t>M</w:t>
      </w:r>
      <w:r w:rsidRPr="00ED5320">
        <w:rPr>
          <w:b/>
          <w:u w:val="single"/>
        </w:rPr>
        <w:t>od.3</w:t>
      </w:r>
      <w:r w:rsidR="00ED5320" w:rsidRPr="00ED5320">
        <w:rPr>
          <w:b/>
          <w:u w:val="single"/>
        </w:rPr>
        <w:t xml:space="preserve"> </w:t>
      </w:r>
      <w:r w:rsidR="00ED5320" w:rsidRPr="00FC6D94">
        <w:rPr>
          <w:u w:val="single"/>
        </w:rPr>
        <w:t>(</w:t>
      </w:r>
      <w:r w:rsidR="00ED5320">
        <w:t xml:space="preserve">Schema per la prescrizione del dispositivo) </w:t>
      </w:r>
      <w:r w:rsidRPr="00ED5320">
        <w:t xml:space="preserve">della </w:t>
      </w:r>
      <w:r w:rsidR="009D007F" w:rsidRPr="00ED5320">
        <w:t>D.D. n. 583 20/06/2024</w:t>
      </w:r>
      <w:r w:rsidR="00ED5320" w:rsidRPr="00ED5320">
        <w:t xml:space="preserve"> </w:t>
      </w:r>
      <w:r w:rsidRPr="00ED5320">
        <w:t>compilato in tutte le sue parti: prescrizione</w:t>
      </w:r>
      <w:r w:rsidR="00ED5320" w:rsidRPr="00ED5320">
        <w:t xml:space="preserve"> </w:t>
      </w:r>
      <w:r>
        <w:t>da parte del medico specialista del dispositivo medico</w:t>
      </w:r>
      <w:r w:rsidR="00ED5320">
        <w:t xml:space="preserve">, </w:t>
      </w:r>
      <w:r>
        <w:t xml:space="preserve">che dovrà essere distribuito dalle ditte erogatrici iscritte negli elenchi regionali vigenti per la fornitura di ausili protesici. </w:t>
      </w:r>
      <w:r w:rsidRPr="005B2E12">
        <w:rPr>
          <w:b/>
        </w:rPr>
        <w:t>Dovrà essere indicato anche il relativo collaudo con esito positivo e la data del primo follow up;</w:t>
      </w:r>
    </w:p>
    <w:p w:rsidR="00CB52A5" w:rsidRDefault="00DB659B">
      <w:pPr>
        <w:pStyle w:val="Paragrafoelenco"/>
        <w:numPr>
          <w:ilvl w:val="0"/>
          <w:numId w:val="1"/>
        </w:numPr>
        <w:tabs>
          <w:tab w:val="left" w:pos="819"/>
        </w:tabs>
        <w:spacing w:before="119"/>
        <w:ind w:left="112" w:right="154" w:firstLine="0"/>
        <w:jc w:val="both"/>
      </w:pPr>
      <w:r>
        <w:t>la fattura, o copia della fattura/ricevuta fiscale, comprovante la spesa sostenuta con data</w:t>
      </w:r>
      <w:r w:rsidR="00ED5320">
        <w:t xml:space="preserve">   </w:t>
      </w:r>
      <w:r>
        <w:t>successiva alla prescrizione;</w:t>
      </w:r>
    </w:p>
    <w:p w:rsidR="009D007F" w:rsidRDefault="00DB659B" w:rsidP="009D007F">
      <w:pPr>
        <w:pStyle w:val="Corpotesto"/>
        <w:tabs>
          <w:tab w:val="left" w:pos="4304"/>
          <w:tab w:val="left" w:pos="4740"/>
          <w:tab w:val="left" w:pos="6731"/>
          <w:tab w:val="left" w:pos="8548"/>
        </w:tabs>
        <w:spacing w:before="121"/>
        <w:ind w:right="147"/>
        <w:jc w:val="both"/>
      </w:pPr>
      <w:r w:rsidRPr="00665BE5">
        <w:rPr>
          <w:b/>
        </w:rPr>
        <w:t>La presentazione delle integrazioni documentali, comprovanti la spesa sostenuta</w:t>
      </w:r>
      <w:r>
        <w:t xml:space="preserve">, dovrà avvenire </w:t>
      </w:r>
      <w:r w:rsidRPr="009D007F">
        <w:rPr>
          <w:u w:val="single"/>
        </w:rPr>
        <w:t xml:space="preserve">entro e non oltre </w:t>
      </w:r>
      <w:r w:rsidR="009D007F" w:rsidRPr="009D007F">
        <w:rPr>
          <w:u w:val="single"/>
        </w:rPr>
        <w:t>30 giorni lavorativi</w:t>
      </w:r>
      <w:r w:rsidR="009D007F">
        <w:t xml:space="preserve"> dalla data di pubblicazione sul sito aziendale dell’esito dell’istruttoria, a p</w:t>
      </w:r>
      <w:r>
        <w:t>ena di esclusione, mediante invio a mezzo POSTA ELETTRONICA</w:t>
      </w:r>
      <w:r>
        <w:rPr>
          <w:spacing w:val="80"/>
          <w:w w:val="150"/>
        </w:rPr>
        <w:t xml:space="preserve"> </w:t>
      </w:r>
      <w:r>
        <w:t>CERTIFICATA</w:t>
      </w:r>
      <w:r>
        <w:rPr>
          <w:spacing w:val="80"/>
          <w:w w:val="150"/>
        </w:rPr>
        <w:t xml:space="preserve"> </w:t>
      </w:r>
      <w:r>
        <w:t>(PEC)</w:t>
      </w:r>
      <w:r>
        <w:rPr>
          <w:spacing w:val="80"/>
          <w:w w:val="150"/>
        </w:rPr>
        <w:t xml:space="preserve"> </w:t>
      </w:r>
      <w:r>
        <w:t>all’indirizzo</w:t>
      </w:r>
      <w:r w:rsidR="009D007F">
        <w:t xml:space="preserve"> PEC </w:t>
      </w:r>
      <w:hyperlink r:id="rId14" w:history="1">
        <w:r w:rsidR="009D007F" w:rsidRPr="00D35BF5">
          <w:rPr>
            <w:rStyle w:val="Collegamentoipertestuale"/>
          </w:rPr>
          <w:t>ds60@pec.aslsalerno.it</w:t>
        </w:r>
      </w:hyperlink>
      <w:r w:rsidR="00FC6D94">
        <w:rPr>
          <w:rStyle w:val="Collegamentoipertestuale"/>
        </w:rPr>
        <w:t xml:space="preserve">, </w:t>
      </w:r>
      <w:r w:rsidR="009D007F">
        <w:t>oppure</w:t>
      </w:r>
      <w:r w:rsidR="009D007F">
        <w:rPr>
          <w:spacing w:val="-16"/>
        </w:rPr>
        <w:t xml:space="preserve"> </w:t>
      </w:r>
      <w:r w:rsidR="009D007F">
        <w:t>racc. a/r</w:t>
      </w:r>
      <w:r w:rsidR="009D007F">
        <w:rPr>
          <w:spacing w:val="80"/>
          <w:w w:val="150"/>
        </w:rPr>
        <w:t xml:space="preserve"> </w:t>
      </w:r>
      <w:r w:rsidR="009D007F">
        <w:t>all’indirizzo: Distretto Sanitario n. 60 ASL Salerno, via Salvatore Giordano Nocera Inferiore, n.7 – CAP 84014, Salerno, oppure mediante</w:t>
      </w:r>
      <w:r w:rsidR="00FC6D94">
        <w:t xml:space="preserve"> </w:t>
      </w:r>
      <w:r w:rsidR="009D007F">
        <w:t>consegna</w:t>
      </w:r>
      <w:r w:rsidR="009D007F">
        <w:rPr>
          <w:spacing w:val="80"/>
        </w:rPr>
        <w:t xml:space="preserve"> </w:t>
      </w:r>
      <w:r w:rsidR="009D007F">
        <w:t>a</w:t>
      </w:r>
      <w:r w:rsidR="009D007F">
        <w:rPr>
          <w:spacing w:val="80"/>
        </w:rPr>
        <w:t xml:space="preserve"> </w:t>
      </w:r>
      <w:r w:rsidR="009D007F">
        <w:t>mano</w:t>
      </w:r>
      <w:r w:rsidR="009D007F">
        <w:rPr>
          <w:spacing w:val="80"/>
        </w:rPr>
        <w:t xml:space="preserve"> </w:t>
      </w:r>
      <w:r w:rsidR="009D007F">
        <w:t xml:space="preserve">presso </w:t>
      </w:r>
      <w:r w:rsidR="009D007F">
        <w:rPr>
          <w:spacing w:val="-2"/>
        </w:rPr>
        <w:t xml:space="preserve">l’Ufficio: U.O. Disabilità Riabilitazione e Protesica, via Salvatore Giordano n. 7, CAP 84014, Nocera Inferiore, Salerno, dal lunedì al venerdì ore 9.00-13.00. </w:t>
      </w:r>
      <w:bookmarkStart w:id="18" w:name="_GoBack"/>
      <w:bookmarkEnd w:id="18"/>
    </w:p>
    <w:p w:rsidR="00CB52A5" w:rsidRDefault="00DB659B">
      <w:pPr>
        <w:pStyle w:val="Corpotesto"/>
        <w:spacing w:before="120"/>
        <w:ind w:right="161"/>
        <w:jc w:val="both"/>
      </w:pPr>
      <w:r>
        <w:t>In caso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economie di</w:t>
      </w:r>
      <w:r>
        <w:rPr>
          <w:spacing w:val="-3"/>
        </w:rPr>
        <w:t xml:space="preserve"> </w:t>
      </w:r>
      <w:r>
        <w:t>spesa residue</w:t>
      </w:r>
      <w:r>
        <w:rPr>
          <w:spacing w:val="-2"/>
        </w:rPr>
        <w:t xml:space="preserve"> </w:t>
      </w:r>
      <w:r>
        <w:t>sul</w:t>
      </w:r>
      <w:r>
        <w:rPr>
          <w:spacing w:val="-1"/>
        </w:rPr>
        <w:t xml:space="preserve"> </w:t>
      </w:r>
      <w:r>
        <w:t>finanziamento</w:t>
      </w:r>
      <w:r>
        <w:rPr>
          <w:spacing w:val="-2"/>
        </w:rPr>
        <w:t xml:space="preserve"> </w:t>
      </w:r>
      <w:r>
        <w:t>iniziale previsto</w:t>
      </w:r>
      <w:r>
        <w:rPr>
          <w:spacing w:val="-2"/>
        </w:rPr>
        <w:t xml:space="preserve"> </w:t>
      </w:r>
      <w:r>
        <w:t>dal</w:t>
      </w:r>
      <w:r>
        <w:rPr>
          <w:spacing w:val="-1"/>
        </w:rPr>
        <w:t xml:space="preserve"> </w:t>
      </w:r>
      <w:r>
        <w:t>D.M. 22</w:t>
      </w:r>
      <w:r>
        <w:rPr>
          <w:spacing w:val="-2"/>
        </w:rPr>
        <w:t xml:space="preserve"> </w:t>
      </w:r>
      <w:r>
        <w:t>agosto 2022</w:t>
      </w:r>
      <w:r>
        <w:rPr>
          <w:spacing w:val="-4"/>
        </w:rPr>
        <w:t xml:space="preserve"> </w:t>
      </w:r>
      <w:r>
        <w:t>e non utilizzate</w:t>
      </w:r>
      <w:r w:rsidR="00FC6D94">
        <w:t>,</w:t>
      </w:r>
      <w:r>
        <w:t xml:space="preserve"> i termini potranno essere riaperti e/o ridefiniti per lo scorrimento della graduatoria.</w:t>
      </w:r>
    </w:p>
    <w:p w:rsidR="009D007F" w:rsidRDefault="009D007F">
      <w:pPr>
        <w:pStyle w:val="Corpotesto"/>
        <w:spacing w:before="120"/>
        <w:ind w:right="161"/>
        <w:jc w:val="both"/>
      </w:pPr>
    </w:p>
    <w:p w:rsidR="00CB52A5" w:rsidRDefault="00DB659B">
      <w:pPr>
        <w:pStyle w:val="Paragrafoelenco"/>
        <w:numPr>
          <w:ilvl w:val="2"/>
          <w:numId w:val="4"/>
        </w:numPr>
        <w:tabs>
          <w:tab w:val="left" w:pos="705"/>
        </w:tabs>
        <w:spacing w:before="0"/>
        <w:ind w:left="705" w:hanging="593"/>
        <w:rPr>
          <w:rFonts w:ascii="Calibri Light" w:hAnsi="Calibri Light"/>
          <w:sz w:val="26"/>
        </w:rPr>
      </w:pPr>
      <w:bookmarkStart w:id="19" w:name="_bookmark18"/>
      <w:bookmarkEnd w:id="19"/>
      <w:r>
        <w:rPr>
          <w:rFonts w:ascii="Calibri Light" w:hAnsi="Calibri Light"/>
          <w:sz w:val="26"/>
        </w:rPr>
        <w:t>Modalità</w:t>
      </w:r>
      <w:r>
        <w:rPr>
          <w:rFonts w:ascii="Calibri Light" w:hAnsi="Calibri Light"/>
          <w:spacing w:val="-8"/>
          <w:sz w:val="26"/>
        </w:rPr>
        <w:t xml:space="preserve"> </w:t>
      </w:r>
      <w:r>
        <w:rPr>
          <w:rFonts w:ascii="Calibri Light" w:hAnsi="Calibri Light"/>
          <w:sz w:val="26"/>
        </w:rPr>
        <w:t>e</w:t>
      </w:r>
      <w:r>
        <w:rPr>
          <w:rFonts w:ascii="Calibri Light" w:hAnsi="Calibri Light"/>
          <w:spacing w:val="-7"/>
          <w:sz w:val="26"/>
        </w:rPr>
        <w:t xml:space="preserve"> </w:t>
      </w:r>
      <w:r>
        <w:rPr>
          <w:rFonts w:ascii="Calibri Light" w:hAnsi="Calibri Light"/>
          <w:sz w:val="26"/>
        </w:rPr>
        <w:t>tempi</w:t>
      </w:r>
      <w:r>
        <w:rPr>
          <w:rFonts w:ascii="Calibri Light" w:hAnsi="Calibri Light"/>
          <w:spacing w:val="-6"/>
          <w:sz w:val="26"/>
        </w:rPr>
        <w:t xml:space="preserve"> </w:t>
      </w:r>
      <w:r>
        <w:rPr>
          <w:rFonts w:ascii="Calibri Light" w:hAnsi="Calibri Light"/>
          <w:sz w:val="26"/>
        </w:rPr>
        <w:t>di</w:t>
      </w:r>
      <w:r>
        <w:rPr>
          <w:rFonts w:ascii="Calibri Light" w:hAnsi="Calibri Light"/>
          <w:spacing w:val="-7"/>
          <w:sz w:val="26"/>
        </w:rPr>
        <w:t xml:space="preserve"> </w:t>
      </w:r>
      <w:r>
        <w:rPr>
          <w:rFonts w:ascii="Calibri Light" w:hAnsi="Calibri Light"/>
          <w:sz w:val="26"/>
        </w:rPr>
        <w:t>erogazione</w:t>
      </w:r>
      <w:r>
        <w:rPr>
          <w:rFonts w:ascii="Calibri Light" w:hAnsi="Calibri Light"/>
          <w:spacing w:val="-7"/>
          <w:sz w:val="26"/>
        </w:rPr>
        <w:t xml:space="preserve"> </w:t>
      </w:r>
      <w:r>
        <w:rPr>
          <w:rFonts w:ascii="Calibri Light" w:hAnsi="Calibri Light"/>
          <w:sz w:val="26"/>
        </w:rPr>
        <w:t>del</w:t>
      </w:r>
      <w:r>
        <w:rPr>
          <w:rFonts w:ascii="Calibri Light" w:hAnsi="Calibri Light"/>
          <w:spacing w:val="-1"/>
          <w:sz w:val="26"/>
        </w:rPr>
        <w:t xml:space="preserve"> </w:t>
      </w:r>
      <w:r>
        <w:rPr>
          <w:rFonts w:ascii="Calibri Light" w:hAnsi="Calibri Light"/>
          <w:spacing w:val="-2"/>
          <w:sz w:val="26"/>
        </w:rPr>
        <w:t>contributo</w:t>
      </w:r>
    </w:p>
    <w:p w:rsidR="00CB52A5" w:rsidRDefault="00DB659B" w:rsidP="00665BE5">
      <w:pPr>
        <w:pStyle w:val="Corpotesto"/>
        <w:tabs>
          <w:tab w:val="left" w:leader="dot" w:pos="9582"/>
        </w:tabs>
        <w:spacing w:before="123" w:line="252" w:lineRule="exact"/>
        <w:jc w:val="both"/>
      </w:pPr>
      <w:r>
        <w:t>Il</w:t>
      </w:r>
      <w:r>
        <w:rPr>
          <w:spacing w:val="13"/>
        </w:rPr>
        <w:t xml:space="preserve"> </w:t>
      </w:r>
      <w:r>
        <w:t>contributo</w:t>
      </w:r>
      <w:r>
        <w:rPr>
          <w:spacing w:val="13"/>
        </w:rPr>
        <w:t xml:space="preserve"> </w:t>
      </w:r>
      <w:r>
        <w:t>viene</w:t>
      </w:r>
      <w:r>
        <w:rPr>
          <w:spacing w:val="16"/>
        </w:rPr>
        <w:t xml:space="preserve"> </w:t>
      </w:r>
      <w:r>
        <w:t>erogato</w:t>
      </w:r>
      <w:r>
        <w:rPr>
          <w:spacing w:val="16"/>
        </w:rPr>
        <w:t xml:space="preserve"> </w:t>
      </w:r>
      <w:r>
        <w:t>al</w:t>
      </w:r>
      <w:r>
        <w:rPr>
          <w:spacing w:val="13"/>
        </w:rPr>
        <w:t xml:space="preserve"> </w:t>
      </w:r>
      <w:r>
        <w:t>richiedente</w:t>
      </w:r>
      <w:r>
        <w:rPr>
          <w:spacing w:val="16"/>
        </w:rPr>
        <w:t xml:space="preserve"> </w:t>
      </w:r>
      <w:r>
        <w:t>da</w:t>
      </w:r>
      <w:r>
        <w:rPr>
          <w:spacing w:val="16"/>
        </w:rPr>
        <w:t xml:space="preserve"> </w:t>
      </w:r>
      <w:r>
        <w:t>parte</w:t>
      </w:r>
      <w:r>
        <w:rPr>
          <w:spacing w:val="16"/>
        </w:rPr>
        <w:t xml:space="preserve"> </w:t>
      </w:r>
      <w:r>
        <w:t>dell’Azienda</w:t>
      </w:r>
      <w:r>
        <w:rPr>
          <w:spacing w:val="15"/>
        </w:rPr>
        <w:t xml:space="preserve"> </w:t>
      </w:r>
      <w:r>
        <w:t>sanitaria</w:t>
      </w:r>
      <w:r>
        <w:rPr>
          <w:spacing w:val="13"/>
        </w:rPr>
        <w:t xml:space="preserve"> </w:t>
      </w:r>
      <w:r>
        <w:t>ASL</w:t>
      </w:r>
      <w:r>
        <w:rPr>
          <w:spacing w:val="17"/>
        </w:rPr>
        <w:t xml:space="preserve"> </w:t>
      </w:r>
      <w:r>
        <w:rPr>
          <w:spacing w:val="-5"/>
        </w:rPr>
        <w:t>di</w:t>
      </w:r>
      <w:r w:rsidR="00665BE5">
        <w:rPr>
          <w:spacing w:val="-5"/>
        </w:rPr>
        <w:t xml:space="preserve"> Salerno i</w:t>
      </w:r>
      <w:r>
        <w:rPr>
          <w:spacing w:val="-5"/>
        </w:rPr>
        <w:t>n</w:t>
      </w:r>
      <w:r w:rsidR="00665BE5">
        <w:rPr>
          <w:spacing w:val="-5"/>
        </w:rPr>
        <w:t xml:space="preserve"> </w:t>
      </w:r>
      <w:r>
        <w:t>un’unica soluzione, previa verifica dell’ottenimento del certificato dell’invalidità civile (solo per maggiorenni) per i richiedenti che non l’abbiano allegato alla domanda di partecipazione in quanto non ancora in loro possesso.</w:t>
      </w:r>
    </w:p>
    <w:p w:rsidR="00CB52A5" w:rsidRDefault="00CB52A5">
      <w:pPr>
        <w:pStyle w:val="Corpotesto"/>
        <w:spacing w:before="240"/>
        <w:ind w:left="0"/>
      </w:pPr>
    </w:p>
    <w:p w:rsidR="00CB52A5" w:rsidRDefault="00DB659B">
      <w:pPr>
        <w:pStyle w:val="Titolo31"/>
        <w:numPr>
          <w:ilvl w:val="2"/>
          <w:numId w:val="4"/>
        </w:numPr>
        <w:tabs>
          <w:tab w:val="left" w:pos="678"/>
        </w:tabs>
        <w:ind w:left="678" w:hanging="566"/>
      </w:pPr>
      <w:bookmarkStart w:id="20" w:name="_bookmark19"/>
      <w:bookmarkEnd w:id="20"/>
      <w:r>
        <w:t>Fase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rPr>
          <w:spacing w:val="-2"/>
        </w:rPr>
        <w:t>rendicontazione</w:t>
      </w:r>
    </w:p>
    <w:p w:rsidR="00CB52A5" w:rsidRDefault="00DB659B">
      <w:pPr>
        <w:pStyle w:val="Corpotesto"/>
        <w:tabs>
          <w:tab w:val="left" w:leader="dot" w:pos="3459"/>
        </w:tabs>
        <w:spacing w:before="120" w:line="252" w:lineRule="exact"/>
      </w:pPr>
      <w:r>
        <w:t>L’Azienda</w:t>
      </w:r>
      <w:r>
        <w:rPr>
          <w:spacing w:val="-9"/>
        </w:rPr>
        <w:t xml:space="preserve"> </w:t>
      </w:r>
      <w:r>
        <w:t>sanitaria</w:t>
      </w:r>
      <w:r>
        <w:rPr>
          <w:spacing w:val="-8"/>
        </w:rPr>
        <w:t xml:space="preserve"> </w:t>
      </w:r>
      <w:r>
        <w:t>ASL</w:t>
      </w:r>
      <w:r>
        <w:rPr>
          <w:spacing w:val="-8"/>
        </w:rPr>
        <w:t xml:space="preserve"> </w:t>
      </w:r>
      <w:r>
        <w:rPr>
          <w:spacing w:val="-5"/>
        </w:rPr>
        <w:t>di</w:t>
      </w:r>
      <w:r w:rsidR="00665BE5">
        <w:rPr>
          <w:spacing w:val="-5"/>
        </w:rPr>
        <w:t xml:space="preserve"> Salerno </w:t>
      </w:r>
      <w:r>
        <w:rPr>
          <w:rFonts w:ascii="Times New Roman" w:hAnsi="Times New Roman"/>
        </w:rPr>
        <w:tab/>
      </w:r>
      <w:r>
        <w:t>dovrà</w:t>
      </w:r>
      <w:r>
        <w:rPr>
          <w:spacing w:val="-12"/>
        </w:rPr>
        <w:t xml:space="preserve"> </w:t>
      </w:r>
      <w:r>
        <w:t>inviare</w:t>
      </w:r>
      <w:r>
        <w:rPr>
          <w:spacing w:val="-9"/>
        </w:rPr>
        <w:t xml:space="preserve"> </w:t>
      </w:r>
      <w:r>
        <w:t>alla</w:t>
      </w:r>
      <w:r>
        <w:rPr>
          <w:spacing w:val="-10"/>
        </w:rPr>
        <w:t xml:space="preserve"> </w:t>
      </w:r>
      <w:r>
        <w:t>Regione</w:t>
      </w:r>
      <w:r>
        <w:rPr>
          <w:spacing w:val="-9"/>
        </w:rPr>
        <w:t xml:space="preserve"> </w:t>
      </w:r>
      <w:r>
        <w:t>Campania,</w:t>
      </w:r>
      <w:r>
        <w:rPr>
          <w:spacing w:val="-9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cadenza</w:t>
      </w:r>
      <w:r>
        <w:rPr>
          <w:spacing w:val="-9"/>
        </w:rPr>
        <w:t xml:space="preserve"> </w:t>
      </w:r>
      <w:r>
        <w:t>trimestrale,</w:t>
      </w:r>
      <w:r>
        <w:rPr>
          <w:spacing w:val="-9"/>
        </w:rPr>
        <w:t xml:space="preserve"> </w:t>
      </w:r>
      <w:r>
        <w:rPr>
          <w:spacing w:val="-10"/>
        </w:rPr>
        <w:t>a</w:t>
      </w:r>
    </w:p>
    <w:p w:rsidR="00CB52A5" w:rsidRDefault="00DB659B">
      <w:pPr>
        <w:pStyle w:val="Corpotesto"/>
      </w:pPr>
      <w:r>
        <w:t>far</w:t>
      </w:r>
      <w:r>
        <w:rPr>
          <w:spacing w:val="70"/>
        </w:rPr>
        <w:t xml:space="preserve"> </w:t>
      </w:r>
      <w:r>
        <w:t>data</w:t>
      </w:r>
      <w:r>
        <w:rPr>
          <w:spacing w:val="71"/>
        </w:rPr>
        <w:t xml:space="preserve"> </w:t>
      </w:r>
      <w:r>
        <w:t>dall’attivazione</w:t>
      </w:r>
      <w:r>
        <w:rPr>
          <w:spacing w:val="69"/>
        </w:rPr>
        <w:t xml:space="preserve"> </w:t>
      </w:r>
      <w:r>
        <w:t>del</w:t>
      </w:r>
      <w:r>
        <w:rPr>
          <w:spacing w:val="69"/>
        </w:rPr>
        <w:t xml:space="preserve"> </w:t>
      </w:r>
      <w:r>
        <w:t>procedimento</w:t>
      </w:r>
      <w:r>
        <w:rPr>
          <w:spacing w:val="69"/>
        </w:rPr>
        <w:t xml:space="preserve"> </w:t>
      </w:r>
      <w:r>
        <w:t>di</w:t>
      </w:r>
      <w:r>
        <w:rPr>
          <w:spacing w:val="40"/>
        </w:rPr>
        <w:t xml:space="preserve"> </w:t>
      </w:r>
      <w:r>
        <w:t>competenza</w:t>
      </w:r>
      <w:r>
        <w:rPr>
          <w:spacing w:val="69"/>
        </w:rPr>
        <w:t xml:space="preserve"> </w:t>
      </w:r>
      <w:r>
        <w:t>aziendale</w:t>
      </w:r>
      <w:r>
        <w:rPr>
          <w:spacing w:val="75"/>
        </w:rPr>
        <w:t xml:space="preserve"> </w:t>
      </w:r>
      <w:r>
        <w:t>una</w:t>
      </w:r>
      <w:r>
        <w:rPr>
          <w:spacing w:val="71"/>
        </w:rPr>
        <w:t xml:space="preserve"> </w:t>
      </w:r>
      <w:r>
        <w:t>relazione</w:t>
      </w:r>
      <w:r>
        <w:rPr>
          <w:spacing w:val="70"/>
        </w:rPr>
        <w:t xml:space="preserve"> </w:t>
      </w:r>
      <w:r>
        <w:t>con</w:t>
      </w:r>
      <w:r>
        <w:rPr>
          <w:spacing w:val="69"/>
        </w:rPr>
        <w:t xml:space="preserve"> </w:t>
      </w:r>
      <w:r>
        <w:t>unita reportistica in cui siano evidenziati:</w:t>
      </w:r>
    </w:p>
    <w:p w:rsidR="00CB52A5" w:rsidRDefault="00DB659B">
      <w:pPr>
        <w:pStyle w:val="Paragrafoelenco"/>
        <w:numPr>
          <w:ilvl w:val="3"/>
          <w:numId w:val="4"/>
        </w:numPr>
        <w:tabs>
          <w:tab w:val="left" w:pos="832"/>
        </w:tabs>
        <w:spacing w:before="120"/>
        <w:ind w:left="832" w:hanging="359"/>
      </w:pPr>
      <w:r>
        <w:t>il</w:t>
      </w:r>
      <w:r>
        <w:rPr>
          <w:spacing w:val="-5"/>
        </w:rPr>
        <w:t xml:space="preserve"> </w:t>
      </w:r>
      <w:r>
        <w:t>numero</w:t>
      </w:r>
      <w:r>
        <w:rPr>
          <w:spacing w:val="-7"/>
        </w:rPr>
        <w:t xml:space="preserve"> </w:t>
      </w:r>
      <w:r>
        <w:t>complessivo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domande</w:t>
      </w:r>
      <w:r>
        <w:rPr>
          <w:spacing w:val="-6"/>
        </w:rPr>
        <w:t xml:space="preserve"> </w:t>
      </w:r>
      <w:r>
        <w:rPr>
          <w:spacing w:val="-2"/>
        </w:rPr>
        <w:t>presentate;</w:t>
      </w:r>
    </w:p>
    <w:p w:rsidR="00CB52A5" w:rsidRDefault="00DB659B">
      <w:pPr>
        <w:pStyle w:val="Paragrafoelenco"/>
        <w:numPr>
          <w:ilvl w:val="3"/>
          <w:numId w:val="4"/>
        </w:numPr>
        <w:tabs>
          <w:tab w:val="left" w:pos="833"/>
        </w:tabs>
        <w:spacing w:before="115" w:line="223" w:lineRule="auto"/>
        <w:ind w:right="148"/>
      </w:pPr>
      <w:r>
        <w:t>il numero complessivo di domande ammesse e finanziate, suddivise per ausili e protesi e con i relativi importi;</w:t>
      </w:r>
    </w:p>
    <w:p w:rsidR="00CB52A5" w:rsidRDefault="00DB659B">
      <w:pPr>
        <w:pStyle w:val="Paragrafoelenco"/>
        <w:numPr>
          <w:ilvl w:val="3"/>
          <w:numId w:val="4"/>
        </w:numPr>
        <w:tabs>
          <w:tab w:val="left" w:pos="832"/>
        </w:tabs>
        <w:spacing w:before="121"/>
        <w:ind w:left="832" w:hanging="359"/>
      </w:pPr>
      <w:r>
        <w:t>il</w:t>
      </w:r>
      <w:r>
        <w:rPr>
          <w:spacing w:val="-5"/>
        </w:rPr>
        <w:t xml:space="preserve"> </w:t>
      </w:r>
      <w:r>
        <w:t>numero</w:t>
      </w:r>
      <w:r>
        <w:rPr>
          <w:spacing w:val="-5"/>
        </w:rPr>
        <w:t xml:space="preserve"> </w:t>
      </w:r>
      <w:r>
        <w:t>delle</w:t>
      </w:r>
      <w:r>
        <w:rPr>
          <w:spacing w:val="-4"/>
        </w:rPr>
        <w:t xml:space="preserve"> </w:t>
      </w:r>
      <w:r>
        <w:rPr>
          <w:spacing w:val="-2"/>
        </w:rPr>
        <w:t>esclusioni;</w:t>
      </w:r>
    </w:p>
    <w:p w:rsidR="00CB52A5" w:rsidRDefault="00DB659B">
      <w:pPr>
        <w:pStyle w:val="Paragrafoelenco"/>
        <w:numPr>
          <w:ilvl w:val="3"/>
          <w:numId w:val="4"/>
        </w:numPr>
        <w:tabs>
          <w:tab w:val="left" w:pos="832"/>
        </w:tabs>
        <w:spacing w:before="102"/>
        <w:ind w:left="832" w:hanging="359"/>
      </w:pPr>
      <w:r>
        <w:t>le</w:t>
      </w:r>
      <w:r>
        <w:rPr>
          <w:spacing w:val="-6"/>
        </w:rPr>
        <w:t xml:space="preserve"> </w:t>
      </w:r>
      <w:r>
        <w:t>eventuali</w:t>
      </w:r>
      <w:r>
        <w:rPr>
          <w:spacing w:val="-6"/>
        </w:rPr>
        <w:t xml:space="preserve"> </w:t>
      </w:r>
      <w:r>
        <w:t>economie</w:t>
      </w:r>
      <w:r>
        <w:rPr>
          <w:spacing w:val="-5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rPr>
          <w:spacing w:val="-2"/>
        </w:rPr>
        <w:t>spesa;</w:t>
      </w:r>
    </w:p>
    <w:p w:rsidR="00CB52A5" w:rsidRPr="00ED5320" w:rsidRDefault="00DB659B">
      <w:pPr>
        <w:pStyle w:val="Paragrafoelenco"/>
        <w:numPr>
          <w:ilvl w:val="3"/>
          <w:numId w:val="4"/>
        </w:numPr>
        <w:tabs>
          <w:tab w:val="left" w:pos="833"/>
        </w:tabs>
        <w:spacing w:before="111" w:line="225" w:lineRule="auto"/>
        <w:ind w:right="157"/>
      </w:pPr>
      <w:r>
        <w:t xml:space="preserve">il sistema di rendicontazione per la raccolta degli esiti attesi a medio e lungo termine della </w:t>
      </w:r>
      <w:r>
        <w:rPr>
          <w:spacing w:val="-2"/>
        </w:rPr>
        <w:t>sperimentazione.</w:t>
      </w:r>
    </w:p>
    <w:p w:rsidR="00ED5320" w:rsidRDefault="00ED5320" w:rsidP="00ED5320">
      <w:pPr>
        <w:tabs>
          <w:tab w:val="left" w:pos="833"/>
        </w:tabs>
        <w:spacing w:before="111" w:line="225" w:lineRule="auto"/>
        <w:ind w:right="157"/>
      </w:pPr>
    </w:p>
    <w:p w:rsidR="00ED5320" w:rsidRDefault="00ED5320" w:rsidP="00ED5320">
      <w:pPr>
        <w:tabs>
          <w:tab w:val="left" w:pos="833"/>
        </w:tabs>
        <w:spacing w:before="111" w:line="225" w:lineRule="auto"/>
        <w:ind w:right="157"/>
      </w:pPr>
    </w:p>
    <w:p w:rsidR="00ED5320" w:rsidRDefault="00ED5320" w:rsidP="00ED5320">
      <w:pPr>
        <w:tabs>
          <w:tab w:val="left" w:pos="833"/>
        </w:tabs>
        <w:spacing w:before="111" w:line="225" w:lineRule="auto"/>
        <w:ind w:right="157"/>
      </w:pPr>
    </w:p>
    <w:p w:rsidR="00ED5320" w:rsidRDefault="00ED5320" w:rsidP="00ED5320">
      <w:pPr>
        <w:tabs>
          <w:tab w:val="left" w:pos="833"/>
        </w:tabs>
        <w:spacing w:before="111" w:line="225" w:lineRule="auto"/>
        <w:ind w:right="157"/>
      </w:pPr>
    </w:p>
    <w:p w:rsidR="00CB52A5" w:rsidRPr="00ED5320" w:rsidRDefault="00DB659B">
      <w:pPr>
        <w:pStyle w:val="Titolo11"/>
        <w:numPr>
          <w:ilvl w:val="0"/>
          <w:numId w:val="4"/>
        </w:numPr>
        <w:tabs>
          <w:tab w:val="left" w:pos="449"/>
        </w:tabs>
        <w:ind w:left="449" w:hanging="337"/>
        <w:rPr>
          <w:sz w:val="24"/>
        </w:rPr>
      </w:pPr>
      <w:r w:rsidRPr="00ED5320">
        <w:rPr>
          <w:spacing w:val="-2"/>
          <w:sz w:val="24"/>
        </w:rPr>
        <w:lastRenderedPageBreak/>
        <w:t>D</w:t>
      </w:r>
      <w:r w:rsidR="00ED5320">
        <w:rPr>
          <w:spacing w:val="-2"/>
          <w:sz w:val="24"/>
        </w:rPr>
        <w:t xml:space="preserve">isposizioni finali </w:t>
      </w:r>
    </w:p>
    <w:p w:rsidR="00CB52A5" w:rsidRDefault="00DB659B">
      <w:pPr>
        <w:pStyle w:val="Titolo21"/>
        <w:numPr>
          <w:ilvl w:val="1"/>
          <w:numId w:val="4"/>
        </w:numPr>
        <w:tabs>
          <w:tab w:val="left" w:pos="555"/>
        </w:tabs>
        <w:spacing w:before="121"/>
        <w:ind w:left="555" w:hanging="443"/>
      </w:pPr>
      <w:bookmarkStart w:id="21" w:name="_bookmark20"/>
      <w:bookmarkEnd w:id="21"/>
      <w:r>
        <w:t>Obblighi</w:t>
      </w:r>
      <w:r>
        <w:rPr>
          <w:spacing w:val="-5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soggetti</w:t>
      </w:r>
      <w:r>
        <w:rPr>
          <w:spacing w:val="-2"/>
        </w:rPr>
        <w:t xml:space="preserve"> beneficiari</w:t>
      </w:r>
    </w:p>
    <w:p w:rsidR="00CB52A5" w:rsidRDefault="00DB659B" w:rsidP="00665BE5">
      <w:pPr>
        <w:pStyle w:val="Corpotesto"/>
        <w:tabs>
          <w:tab w:val="left" w:leader="dot" w:pos="4287"/>
        </w:tabs>
        <w:spacing w:before="121" w:line="252" w:lineRule="exact"/>
        <w:jc w:val="both"/>
      </w:pPr>
      <w:r>
        <w:rPr>
          <w:spacing w:val="-2"/>
        </w:rPr>
        <w:t>L’Azienda</w:t>
      </w:r>
      <w:r>
        <w:rPr>
          <w:spacing w:val="-5"/>
        </w:rPr>
        <w:t xml:space="preserve"> </w:t>
      </w:r>
      <w:r>
        <w:rPr>
          <w:spacing w:val="-2"/>
        </w:rPr>
        <w:t>sanitaria</w:t>
      </w:r>
      <w:r>
        <w:rPr>
          <w:spacing w:val="-4"/>
        </w:rPr>
        <w:t xml:space="preserve"> </w:t>
      </w:r>
      <w:r>
        <w:rPr>
          <w:spacing w:val="-2"/>
        </w:rPr>
        <w:t>ASL</w:t>
      </w:r>
      <w:r>
        <w:rPr>
          <w:spacing w:val="-6"/>
        </w:rPr>
        <w:t xml:space="preserve"> </w:t>
      </w:r>
      <w:r>
        <w:rPr>
          <w:spacing w:val="-5"/>
        </w:rPr>
        <w:t>di</w:t>
      </w:r>
      <w:r w:rsidR="00665BE5">
        <w:rPr>
          <w:spacing w:val="-5"/>
        </w:rPr>
        <w:t xml:space="preserve"> Salerno </w:t>
      </w:r>
      <w:r>
        <w:rPr>
          <w:spacing w:val="-10"/>
        </w:rPr>
        <w:t xml:space="preserve"> </w:t>
      </w:r>
      <w:r>
        <w:rPr>
          <w:spacing w:val="-2"/>
        </w:rPr>
        <w:t>tenuta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rispettare</w:t>
      </w:r>
      <w:r>
        <w:rPr>
          <w:spacing w:val="-5"/>
        </w:rPr>
        <w:t xml:space="preserve"> </w:t>
      </w:r>
      <w:r>
        <w:rPr>
          <w:spacing w:val="-2"/>
        </w:rPr>
        <w:t>le</w:t>
      </w:r>
      <w:r>
        <w:rPr>
          <w:spacing w:val="-6"/>
        </w:rPr>
        <w:t xml:space="preserve"> </w:t>
      </w:r>
      <w:r>
        <w:rPr>
          <w:spacing w:val="-2"/>
        </w:rPr>
        <w:t>prescrizioni</w:t>
      </w:r>
      <w:r>
        <w:rPr>
          <w:spacing w:val="-5"/>
        </w:rPr>
        <w:t xml:space="preserve"> </w:t>
      </w:r>
      <w:r>
        <w:rPr>
          <w:spacing w:val="-2"/>
        </w:rPr>
        <w:t>contenute</w:t>
      </w:r>
      <w:r>
        <w:rPr>
          <w:spacing w:val="-5"/>
        </w:rPr>
        <w:t xml:space="preserve"> </w:t>
      </w:r>
      <w:r>
        <w:rPr>
          <w:spacing w:val="-2"/>
        </w:rPr>
        <w:t>nell’Avviso,</w:t>
      </w:r>
      <w:r w:rsidR="00665BE5"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particolare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paragrafo</w:t>
      </w:r>
      <w:r>
        <w:rPr>
          <w:spacing w:val="-4"/>
        </w:rPr>
        <w:t xml:space="preserve"> </w:t>
      </w:r>
      <w:r>
        <w:t>C.3</w:t>
      </w:r>
      <w:r>
        <w:rPr>
          <w:spacing w:val="-5"/>
        </w:rPr>
        <w:t xml:space="preserve"> </w:t>
      </w:r>
      <w:r>
        <w:rPr>
          <w:spacing w:val="-2"/>
        </w:rPr>
        <w:t>“Istruttoria”.</w:t>
      </w:r>
    </w:p>
    <w:p w:rsidR="00CB52A5" w:rsidRDefault="00DB659B">
      <w:pPr>
        <w:pStyle w:val="Corpotesto"/>
        <w:spacing w:before="83"/>
        <w:ind w:right="150"/>
        <w:jc w:val="both"/>
      </w:pPr>
      <w:r>
        <w:t xml:space="preserve">L’ Azienda sanitaria ASL di </w:t>
      </w:r>
      <w:r w:rsidR="00665BE5">
        <w:t>Salerno i</w:t>
      </w:r>
      <w:r>
        <w:t>n tutte le eventuali forme di pubblicizzazione della misura (es. materiale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stampa,</w:t>
      </w:r>
      <w:r>
        <w:rPr>
          <w:spacing w:val="-10"/>
        </w:rPr>
        <w:t xml:space="preserve"> </w:t>
      </w:r>
      <w:r>
        <w:t>pubblicità</w:t>
      </w:r>
      <w:r>
        <w:rPr>
          <w:spacing w:val="-11"/>
        </w:rPr>
        <w:t xml:space="preserve"> </w:t>
      </w:r>
      <w:r>
        <w:t>eventualmente</w:t>
      </w:r>
      <w:r>
        <w:rPr>
          <w:spacing w:val="-14"/>
        </w:rPr>
        <w:t xml:space="preserve"> </w:t>
      </w:r>
      <w:r>
        <w:t>realizzate,</w:t>
      </w:r>
      <w:r>
        <w:rPr>
          <w:spacing w:val="-10"/>
        </w:rPr>
        <w:t xml:space="preserve"> </w:t>
      </w:r>
      <w:r>
        <w:t>inserimento</w:t>
      </w:r>
      <w:r>
        <w:rPr>
          <w:spacing w:val="-11"/>
        </w:rPr>
        <w:t xml:space="preserve"> </w:t>
      </w:r>
      <w:r>
        <w:t>delle</w:t>
      </w:r>
      <w:r>
        <w:rPr>
          <w:spacing w:val="-14"/>
        </w:rPr>
        <w:t xml:space="preserve"> </w:t>
      </w:r>
      <w:r>
        <w:t>informazioni</w:t>
      </w:r>
      <w:r>
        <w:rPr>
          <w:spacing w:val="-12"/>
        </w:rPr>
        <w:t xml:space="preserve"> </w:t>
      </w:r>
      <w:r>
        <w:t>sul</w:t>
      </w:r>
      <w:r>
        <w:rPr>
          <w:spacing w:val="-12"/>
        </w:rPr>
        <w:t xml:space="preserve"> </w:t>
      </w:r>
      <w:r>
        <w:t>sito</w:t>
      </w:r>
      <w:r>
        <w:rPr>
          <w:spacing w:val="-11"/>
        </w:rPr>
        <w:t xml:space="preserve"> </w:t>
      </w:r>
      <w:r>
        <w:t>web, etc.) si impegna ad evidenziare che la stessa è realizzata con risorse dedicate previste da appositi provvedimenti nazionali e messe a disposizione dalla Regione Campania.</w:t>
      </w:r>
    </w:p>
    <w:p w:rsidR="00CB52A5" w:rsidRDefault="00DB659B">
      <w:pPr>
        <w:pStyle w:val="Titolo21"/>
        <w:numPr>
          <w:ilvl w:val="1"/>
          <w:numId w:val="4"/>
        </w:numPr>
        <w:tabs>
          <w:tab w:val="left" w:pos="555"/>
        </w:tabs>
        <w:spacing w:before="121"/>
        <w:ind w:left="555" w:hanging="443"/>
      </w:pPr>
      <w:bookmarkStart w:id="22" w:name="_bookmark21"/>
      <w:bookmarkEnd w:id="22"/>
      <w:r>
        <w:t>Decadenze,</w:t>
      </w:r>
      <w:r>
        <w:rPr>
          <w:spacing w:val="-4"/>
        </w:rPr>
        <w:t xml:space="preserve"> </w:t>
      </w:r>
      <w:r>
        <w:t>revoche,</w:t>
      </w:r>
      <w:r>
        <w:rPr>
          <w:spacing w:val="-4"/>
        </w:rPr>
        <w:t xml:space="preserve"> </w:t>
      </w:r>
      <w:r>
        <w:t>rinunce</w:t>
      </w:r>
      <w:r>
        <w:rPr>
          <w:spacing w:val="-5"/>
        </w:rPr>
        <w:t xml:space="preserve"> </w:t>
      </w:r>
      <w:r>
        <w:t>dei</w:t>
      </w:r>
      <w:r>
        <w:rPr>
          <w:spacing w:val="-3"/>
        </w:rPr>
        <w:t xml:space="preserve"> </w:t>
      </w:r>
      <w:r>
        <w:t>soggetti</w:t>
      </w:r>
      <w:r>
        <w:rPr>
          <w:spacing w:val="-3"/>
        </w:rPr>
        <w:t xml:space="preserve"> </w:t>
      </w:r>
      <w:r>
        <w:rPr>
          <w:spacing w:val="-2"/>
        </w:rPr>
        <w:t>beneficiari</w:t>
      </w:r>
    </w:p>
    <w:p w:rsidR="00CB52A5" w:rsidRDefault="00DB659B">
      <w:pPr>
        <w:pStyle w:val="Corpotesto"/>
        <w:spacing w:before="119"/>
        <w:ind w:right="149"/>
        <w:jc w:val="both"/>
      </w:pPr>
      <w:bookmarkStart w:id="23" w:name="_bookmark22"/>
      <w:bookmarkEnd w:id="23"/>
      <w:r>
        <w:t xml:space="preserve">In caso di inosservanza ed inadempienza delle disposizioni, delle prescrizioni e di tutti gli obblighi, l’Azienda sanitaria ASL di </w:t>
      </w:r>
      <w:r w:rsidR="00665BE5">
        <w:t xml:space="preserve">Salerno </w:t>
      </w:r>
      <w:r>
        <w:t>si riserva di dichiarare la decadenza dal beneficio e non liquiderà il contributo oppure, in caso di somme già erogate, provvederà alla revoca e all’adozione di azioni di recupero/compensazione delle somme indebitamente percepite.</w:t>
      </w:r>
    </w:p>
    <w:p w:rsidR="00CB52A5" w:rsidRDefault="00DB659B">
      <w:pPr>
        <w:pStyle w:val="Titolo21"/>
        <w:numPr>
          <w:ilvl w:val="1"/>
          <w:numId w:val="4"/>
        </w:numPr>
        <w:tabs>
          <w:tab w:val="left" w:pos="555"/>
        </w:tabs>
        <w:spacing w:before="121"/>
        <w:ind w:left="555" w:hanging="443"/>
      </w:pPr>
      <w:r>
        <w:t>Ispezioni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controlli</w:t>
      </w:r>
    </w:p>
    <w:p w:rsidR="00CB52A5" w:rsidRDefault="00DB659B" w:rsidP="00665BE5">
      <w:pPr>
        <w:pStyle w:val="Corpotesto"/>
        <w:tabs>
          <w:tab w:val="left" w:leader="dot" w:pos="6418"/>
        </w:tabs>
        <w:spacing w:before="119"/>
        <w:jc w:val="both"/>
      </w:pPr>
      <w:r>
        <w:t>Ai</w:t>
      </w:r>
      <w:r>
        <w:rPr>
          <w:spacing w:val="3"/>
        </w:rPr>
        <w:t xml:space="preserve"> </w:t>
      </w:r>
      <w:r>
        <w:t>fini</w:t>
      </w:r>
      <w:r>
        <w:rPr>
          <w:spacing w:val="4"/>
        </w:rPr>
        <w:t xml:space="preserve"> </w:t>
      </w:r>
      <w:r>
        <w:t>dell’ammissibilità</w:t>
      </w:r>
      <w:r>
        <w:rPr>
          <w:spacing w:val="6"/>
        </w:rPr>
        <w:t xml:space="preserve"> </w:t>
      </w:r>
      <w:r>
        <w:t>l’Azienda</w:t>
      </w:r>
      <w:r>
        <w:rPr>
          <w:spacing w:val="4"/>
        </w:rPr>
        <w:t xml:space="preserve"> </w:t>
      </w:r>
      <w:r>
        <w:t>sanitaria</w:t>
      </w:r>
      <w:r>
        <w:rPr>
          <w:spacing w:val="2"/>
        </w:rPr>
        <w:t xml:space="preserve"> </w:t>
      </w:r>
      <w:r>
        <w:t>ASL</w:t>
      </w:r>
      <w:r>
        <w:rPr>
          <w:spacing w:val="5"/>
        </w:rPr>
        <w:t xml:space="preserve"> </w:t>
      </w:r>
      <w:r>
        <w:rPr>
          <w:spacing w:val="-5"/>
        </w:rPr>
        <w:t>di</w:t>
      </w:r>
      <w:r w:rsidR="00665BE5">
        <w:rPr>
          <w:spacing w:val="-5"/>
        </w:rPr>
        <w:t xml:space="preserve"> Salerno p</w:t>
      </w:r>
      <w:r w:rsidR="00665BE5">
        <w:t>rocederà</w:t>
      </w:r>
      <w:r>
        <w:rPr>
          <w:spacing w:val="3"/>
        </w:rPr>
        <w:t xml:space="preserve"> </w:t>
      </w:r>
      <w:r>
        <w:t>ad</w:t>
      </w:r>
      <w:r>
        <w:rPr>
          <w:spacing w:val="4"/>
        </w:rPr>
        <w:t xml:space="preserve"> </w:t>
      </w:r>
      <w:r>
        <w:t>effettuare</w:t>
      </w:r>
      <w:r>
        <w:rPr>
          <w:spacing w:val="5"/>
        </w:rPr>
        <w:t xml:space="preserve"> </w:t>
      </w:r>
      <w:r>
        <w:t>ai</w:t>
      </w:r>
      <w:r>
        <w:rPr>
          <w:spacing w:val="6"/>
        </w:rPr>
        <w:t xml:space="preserve"> </w:t>
      </w:r>
      <w:r>
        <w:t>sensi</w:t>
      </w:r>
      <w:r>
        <w:rPr>
          <w:spacing w:val="7"/>
        </w:rPr>
        <w:t xml:space="preserve"> </w:t>
      </w:r>
      <w:r>
        <w:rPr>
          <w:spacing w:val="-10"/>
        </w:rPr>
        <w:t>e</w:t>
      </w:r>
      <w:r w:rsidR="00665BE5">
        <w:rPr>
          <w:spacing w:val="-10"/>
        </w:rPr>
        <w:t xml:space="preserve"> </w:t>
      </w:r>
      <w:r>
        <w:t>per gli effetti del DPR 445/00 e ss.mm.ii., verifiche, anche a campione, sulle domande presentate relativamente ai requisiti autocertificati, al Mod. ISEE o attestazione ISEE.</w:t>
      </w:r>
    </w:p>
    <w:p w:rsidR="00CB52A5" w:rsidRDefault="00DB659B" w:rsidP="00665BE5">
      <w:pPr>
        <w:pStyle w:val="Corpotesto"/>
        <w:tabs>
          <w:tab w:val="left" w:leader="dot" w:pos="4990"/>
        </w:tabs>
        <w:spacing w:before="120" w:line="252" w:lineRule="exact"/>
        <w:jc w:val="both"/>
      </w:pPr>
      <w:r>
        <w:t>Ove</w:t>
      </w:r>
      <w:r>
        <w:rPr>
          <w:spacing w:val="4"/>
        </w:rPr>
        <w:t xml:space="preserve"> </w:t>
      </w:r>
      <w:r>
        <w:t>opportuno</w:t>
      </w:r>
      <w:r>
        <w:rPr>
          <w:spacing w:val="4"/>
        </w:rPr>
        <w:t xml:space="preserve"> </w:t>
      </w:r>
      <w:r>
        <w:t>l’Azienda</w:t>
      </w:r>
      <w:r>
        <w:rPr>
          <w:spacing w:val="6"/>
        </w:rPr>
        <w:t xml:space="preserve"> </w:t>
      </w:r>
      <w:r>
        <w:t>sanitaria</w:t>
      </w:r>
      <w:r>
        <w:rPr>
          <w:spacing w:val="6"/>
        </w:rPr>
        <w:t xml:space="preserve"> </w:t>
      </w:r>
      <w:r>
        <w:t>ASL</w:t>
      </w:r>
      <w:r>
        <w:rPr>
          <w:spacing w:val="6"/>
        </w:rPr>
        <w:t xml:space="preserve"> </w:t>
      </w:r>
      <w:r>
        <w:rPr>
          <w:spacing w:val="-5"/>
        </w:rPr>
        <w:t>di</w:t>
      </w:r>
      <w:r w:rsidR="00665BE5">
        <w:rPr>
          <w:spacing w:val="-5"/>
        </w:rPr>
        <w:t xml:space="preserve"> Salerno </w:t>
      </w:r>
      <w:r>
        <w:rPr>
          <w:rFonts w:ascii="Times New Roman" w:hAnsi="Times New Roman"/>
        </w:rPr>
        <w:tab/>
      </w:r>
      <w:r>
        <w:t>e</w:t>
      </w:r>
      <w:r>
        <w:rPr>
          <w:spacing w:val="5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Regione</w:t>
      </w:r>
      <w:r>
        <w:rPr>
          <w:spacing w:val="7"/>
        </w:rPr>
        <w:t xml:space="preserve"> </w:t>
      </w:r>
      <w:r>
        <w:t>Campania</w:t>
      </w:r>
      <w:r>
        <w:rPr>
          <w:spacing w:val="6"/>
        </w:rPr>
        <w:t xml:space="preserve"> </w:t>
      </w:r>
      <w:r>
        <w:t>si</w:t>
      </w:r>
      <w:r>
        <w:rPr>
          <w:spacing w:val="7"/>
        </w:rPr>
        <w:t xml:space="preserve"> </w:t>
      </w:r>
      <w:r>
        <w:t>riservano</w:t>
      </w:r>
      <w:r>
        <w:rPr>
          <w:spacing w:val="4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facoltà</w:t>
      </w:r>
      <w:r>
        <w:rPr>
          <w:spacing w:val="6"/>
        </w:rPr>
        <w:t xml:space="preserve"> </w:t>
      </w:r>
      <w:r>
        <w:rPr>
          <w:spacing w:val="-5"/>
        </w:rPr>
        <w:t>di</w:t>
      </w:r>
    </w:p>
    <w:p w:rsidR="00CB52A5" w:rsidRDefault="00DB659B" w:rsidP="00665BE5">
      <w:pPr>
        <w:pStyle w:val="Corpotesto"/>
        <w:jc w:val="both"/>
      </w:pPr>
      <w:r>
        <w:t>richiedere ai beneficiari, chiarimenti e le integrazioni che dovessero rendersi</w:t>
      </w:r>
      <w:r>
        <w:rPr>
          <w:spacing w:val="28"/>
        </w:rPr>
        <w:t xml:space="preserve"> </w:t>
      </w:r>
      <w:r>
        <w:t>necessari al fine di</w:t>
      </w:r>
      <w:r>
        <w:rPr>
          <w:spacing w:val="80"/>
        </w:rPr>
        <w:t xml:space="preserve"> </w:t>
      </w:r>
      <w:r>
        <w:t>valutare l’efficacia dell’intervento.</w:t>
      </w:r>
    </w:p>
    <w:p w:rsidR="00CB52A5" w:rsidRDefault="00DB659B" w:rsidP="00DA5272">
      <w:pPr>
        <w:pStyle w:val="Corpotesto"/>
        <w:spacing w:before="120"/>
        <w:ind w:right="47"/>
        <w:jc w:val="both"/>
      </w:pPr>
      <w:r>
        <w:t>I soggetti beneficiari sono tenuti a rispondere nei termini e nei modi di volta in volta indicati dagli</w:t>
      </w:r>
      <w:r>
        <w:rPr>
          <w:spacing w:val="40"/>
        </w:rPr>
        <w:t xml:space="preserve"> </w:t>
      </w:r>
      <w:r w:rsidR="00DA5272">
        <w:rPr>
          <w:spacing w:val="40"/>
        </w:rPr>
        <w:t>u</w:t>
      </w:r>
      <w:r>
        <w:t>ffici regionali competenti.</w:t>
      </w:r>
    </w:p>
    <w:p w:rsidR="00CB52A5" w:rsidRDefault="00CB52A5" w:rsidP="00DA5272">
      <w:pPr>
        <w:pStyle w:val="Corpotesto"/>
        <w:spacing w:before="239"/>
        <w:ind w:left="0"/>
        <w:jc w:val="both"/>
      </w:pPr>
    </w:p>
    <w:p w:rsidR="00CB52A5" w:rsidRDefault="00DB659B">
      <w:pPr>
        <w:pStyle w:val="Titolo21"/>
        <w:numPr>
          <w:ilvl w:val="1"/>
          <w:numId w:val="4"/>
        </w:numPr>
        <w:tabs>
          <w:tab w:val="left" w:pos="555"/>
        </w:tabs>
        <w:spacing w:before="1"/>
        <w:ind w:left="555" w:hanging="443"/>
      </w:pPr>
      <w:bookmarkStart w:id="24" w:name="_bookmark23"/>
      <w:bookmarkEnd w:id="24"/>
      <w:r>
        <w:t>Responsabile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procedimento</w:t>
      </w:r>
    </w:p>
    <w:p w:rsidR="001452B0" w:rsidRDefault="00DB659B" w:rsidP="00665BE5">
      <w:pPr>
        <w:pStyle w:val="Corpotesto"/>
        <w:tabs>
          <w:tab w:val="left" w:leader="dot" w:pos="5470"/>
        </w:tabs>
        <w:spacing w:before="119"/>
        <w:jc w:val="both"/>
        <w:rPr>
          <w:spacing w:val="12"/>
        </w:rPr>
      </w:pPr>
      <w:r>
        <w:t>Il</w:t>
      </w:r>
      <w:r w:rsidRPr="00FC6D94">
        <w:t xml:space="preserve"> </w:t>
      </w:r>
      <w:r w:rsidR="00665BE5" w:rsidRPr="00FC6D94">
        <w:t>R</w:t>
      </w:r>
      <w:r>
        <w:t>esponsabile</w:t>
      </w:r>
      <w:r w:rsidRPr="00FC6D94">
        <w:t xml:space="preserve"> </w:t>
      </w:r>
      <w:r>
        <w:t>del</w:t>
      </w:r>
      <w:r w:rsidRPr="00FC6D94">
        <w:t xml:space="preserve"> </w:t>
      </w:r>
      <w:r>
        <w:t>procedimento</w:t>
      </w:r>
      <w:r w:rsidRPr="00FC6D94">
        <w:t xml:space="preserve"> è</w:t>
      </w:r>
      <w:r w:rsidR="00665BE5" w:rsidRPr="00FC6D94">
        <w:t xml:space="preserve"> la dott.ssa Carmela Rinaldi, </w:t>
      </w:r>
      <w:r>
        <w:t>Dirigente</w:t>
      </w:r>
      <w:r w:rsidRPr="00FC6D94">
        <w:t xml:space="preserve"> </w:t>
      </w:r>
      <w:r w:rsidR="001452B0" w:rsidRPr="00FC6D94">
        <w:t xml:space="preserve">Responsabile </w:t>
      </w:r>
      <w:r>
        <w:t>U.O.</w:t>
      </w:r>
      <w:r w:rsidR="001452B0">
        <w:t>S.</w:t>
      </w:r>
      <w:r w:rsidRPr="00FC6D94">
        <w:t xml:space="preserve"> </w:t>
      </w:r>
      <w:r w:rsidR="00665BE5" w:rsidRPr="00FC6D94">
        <w:t>Disabilità DSB 60</w:t>
      </w:r>
      <w:r w:rsidR="001452B0" w:rsidRPr="00FC6D94">
        <w:t xml:space="preserve"> ASL Sa: </w:t>
      </w:r>
      <w:r w:rsidR="00665BE5" w:rsidRPr="00FC6D94">
        <w:t>Riabilitazione e Protesica, e-mail:</w:t>
      </w:r>
      <w:r w:rsidR="00665BE5">
        <w:rPr>
          <w:spacing w:val="12"/>
        </w:rPr>
        <w:t xml:space="preserve"> </w:t>
      </w:r>
      <w:hyperlink r:id="rId15" w:history="1">
        <w:r w:rsidR="001452B0" w:rsidRPr="00942334">
          <w:rPr>
            <w:rStyle w:val="Collegamentoipertestuale"/>
            <w:spacing w:val="12"/>
          </w:rPr>
          <w:t>c.rinaldi@aslsalerno.it</w:t>
        </w:r>
      </w:hyperlink>
    </w:p>
    <w:p w:rsidR="00CB52A5" w:rsidRDefault="00FC6D94" w:rsidP="00665BE5">
      <w:pPr>
        <w:pStyle w:val="Corpotesto"/>
        <w:tabs>
          <w:tab w:val="left" w:leader="dot" w:pos="5470"/>
        </w:tabs>
        <w:spacing w:before="119"/>
        <w:jc w:val="both"/>
        <w:rPr>
          <w:spacing w:val="12"/>
        </w:rPr>
      </w:pPr>
      <w:r w:rsidRPr="00FC6D94">
        <w:t xml:space="preserve">Il </w:t>
      </w:r>
      <w:r w:rsidR="001452B0" w:rsidRPr="00FC6D94">
        <w:t>Referente della presente sperimentazione è la dott.ssa Grazia Gentile, Dirigente Responsabile U.O.S.D. Riabilitazione e Protesica ASL Sa, e-mail</w:t>
      </w:r>
      <w:r w:rsidR="001452B0">
        <w:rPr>
          <w:spacing w:val="12"/>
        </w:rPr>
        <w:t xml:space="preserve">: </w:t>
      </w:r>
      <w:hyperlink r:id="rId16" w:history="1">
        <w:r w:rsidR="001452B0" w:rsidRPr="00942334">
          <w:rPr>
            <w:rStyle w:val="Collegamentoipertestuale"/>
            <w:spacing w:val="12"/>
          </w:rPr>
          <w:t>g.gentile@aslsalerno.it</w:t>
        </w:r>
      </w:hyperlink>
    </w:p>
    <w:p w:rsidR="00CB52A5" w:rsidRDefault="00CB52A5" w:rsidP="00665BE5">
      <w:pPr>
        <w:pStyle w:val="Corpotesto"/>
        <w:spacing w:before="172"/>
        <w:ind w:left="0"/>
        <w:jc w:val="both"/>
        <w:rPr>
          <w:sz w:val="28"/>
        </w:rPr>
      </w:pPr>
    </w:p>
    <w:p w:rsidR="00CB52A5" w:rsidRPr="00665BE5" w:rsidRDefault="00DB659B">
      <w:pPr>
        <w:pStyle w:val="Titolo21"/>
        <w:numPr>
          <w:ilvl w:val="1"/>
          <w:numId w:val="4"/>
        </w:numPr>
        <w:tabs>
          <w:tab w:val="left" w:pos="555"/>
        </w:tabs>
        <w:ind w:left="555" w:hanging="443"/>
      </w:pPr>
      <w:bookmarkStart w:id="25" w:name="_bookmark24"/>
      <w:bookmarkEnd w:id="25"/>
      <w:r>
        <w:t>Trattamento</w:t>
      </w:r>
      <w:r>
        <w:rPr>
          <w:spacing w:val="-5"/>
        </w:rPr>
        <w:t xml:space="preserve"> </w:t>
      </w:r>
      <w:r>
        <w:t>dati</w:t>
      </w:r>
      <w:r>
        <w:rPr>
          <w:spacing w:val="-4"/>
        </w:rPr>
        <w:t xml:space="preserve"> </w:t>
      </w:r>
      <w:r>
        <w:rPr>
          <w:spacing w:val="-2"/>
        </w:rPr>
        <w:t>personali</w:t>
      </w:r>
    </w:p>
    <w:p w:rsidR="00FC6D94" w:rsidRDefault="00FC6D94" w:rsidP="00665BE5">
      <w:pPr>
        <w:pStyle w:val="Titolo21"/>
        <w:tabs>
          <w:tab w:val="left" w:pos="142"/>
        </w:tabs>
        <w:ind w:left="142" w:hanging="30"/>
        <w:jc w:val="both"/>
        <w:rPr>
          <w:rFonts w:ascii="Arial MT" w:eastAsia="Arial MT" w:hAnsi="Arial MT" w:cs="Arial MT"/>
          <w:i w:val="0"/>
          <w:iCs w:val="0"/>
          <w:sz w:val="22"/>
          <w:szCs w:val="22"/>
        </w:rPr>
      </w:pPr>
    </w:p>
    <w:p w:rsidR="00665BE5" w:rsidRPr="00665BE5" w:rsidRDefault="00665BE5" w:rsidP="00665BE5">
      <w:pPr>
        <w:pStyle w:val="Titolo21"/>
        <w:tabs>
          <w:tab w:val="left" w:pos="142"/>
        </w:tabs>
        <w:ind w:left="142" w:hanging="30"/>
        <w:jc w:val="both"/>
        <w:rPr>
          <w:rFonts w:ascii="Arial MT" w:eastAsia="Arial MT" w:hAnsi="Arial MT" w:cs="Arial MT"/>
          <w:i w:val="0"/>
          <w:iCs w:val="0"/>
          <w:sz w:val="22"/>
          <w:szCs w:val="22"/>
        </w:rPr>
      </w:pPr>
      <w:r>
        <w:rPr>
          <w:rFonts w:ascii="Arial MT" w:eastAsia="Arial MT" w:hAnsi="Arial MT" w:cs="Arial MT"/>
          <w:i w:val="0"/>
          <w:iCs w:val="0"/>
          <w:sz w:val="22"/>
          <w:szCs w:val="22"/>
        </w:rPr>
        <w:t xml:space="preserve">Il </w:t>
      </w:r>
      <w:r w:rsidRPr="00665BE5">
        <w:rPr>
          <w:rFonts w:ascii="Arial MT" w:eastAsia="Arial MT" w:hAnsi="Arial MT" w:cs="Arial MT"/>
          <w:i w:val="0"/>
          <w:iCs w:val="0"/>
          <w:sz w:val="22"/>
          <w:szCs w:val="22"/>
        </w:rPr>
        <w:t xml:space="preserve"> trattamento dei dati, è conforme a quanto previsto dalla norma</w:t>
      </w:r>
      <w:r>
        <w:rPr>
          <w:rFonts w:ascii="Arial MT" w:eastAsia="Arial MT" w:hAnsi="Arial MT" w:cs="Arial MT"/>
          <w:i w:val="0"/>
          <w:iCs w:val="0"/>
          <w:sz w:val="22"/>
          <w:szCs w:val="22"/>
        </w:rPr>
        <w:t xml:space="preserve">tiva sulla privacy ai sensi del </w:t>
      </w:r>
      <w:r w:rsidRPr="00665BE5">
        <w:rPr>
          <w:rFonts w:ascii="Arial MT" w:eastAsia="Arial MT" w:hAnsi="Arial MT" w:cs="Arial MT"/>
          <w:i w:val="0"/>
          <w:iCs w:val="0"/>
          <w:sz w:val="22"/>
          <w:szCs w:val="22"/>
        </w:rPr>
        <w:t xml:space="preserve">Decreto legislativo 2003, n. 196 "Codice in materia di protezione dei dati personali" e alla Raccomandazione 17 maggio 2001, n. 2 per la raccolta di dati on-line nell'Unione </w:t>
      </w:r>
    </w:p>
    <w:p w:rsidR="00665BE5" w:rsidRPr="00FC6D94" w:rsidRDefault="00665BE5" w:rsidP="00665BE5">
      <w:pPr>
        <w:pStyle w:val="Titolo21"/>
        <w:tabs>
          <w:tab w:val="left" w:pos="555"/>
        </w:tabs>
        <w:ind w:left="142" w:hanging="30"/>
        <w:rPr>
          <w:rFonts w:ascii="Arial MT" w:eastAsia="Arial MT" w:hAnsi="Arial MT" w:cs="Arial MT"/>
          <w:i w:val="0"/>
          <w:iCs w:val="0"/>
          <w:sz w:val="22"/>
          <w:szCs w:val="22"/>
        </w:rPr>
      </w:pPr>
    </w:p>
    <w:p w:rsidR="00CB52A5" w:rsidRDefault="00DB659B">
      <w:pPr>
        <w:pStyle w:val="Titolo21"/>
        <w:numPr>
          <w:ilvl w:val="1"/>
          <w:numId w:val="4"/>
        </w:numPr>
        <w:tabs>
          <w:tab w:val="left" w:pos="555"/>
        </w:tabs>
        <w:ind w:left="555" w:hanging="443"/>
      </w:pPr>
      <w:bookmarkStart w:id="26" w:name="_bookmark25"/>
      <w:bookmarkEnd w:id="26"/>
      <w:r>
        <w:t>Pubblicazione,</w:t>
      </w:r>
      <w:r>
        <w:rPr>
          <w:spacing w:val="-3"/>
        </w:rPr>
        <w:t xml:space="preserve"> </w:t>
      </w:r>
      <w:r>
        <w:t>informazioni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contatti</w:t>
      </w:r>
    </w:p>
    <w:p w:rsidR="00CB52A5" w:rsidRDefault="00DB659B">
      <w:pPr>
        <w:pStyle w:val="Corpotesto"/>
        <w:spacing w:before="122"/>
        <w:jc w:val="both"/>
      </w:pPr>
      <w:r>
        <w:t>Il</w:t>
      </w:r>
      <w:r>
        <w:rPr>
          <w:spacing w:val="-4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avviso</w:t>
      </w:r>
      <w:r>
        <w:rPr>
          <w:spacing w:val="-3"/>
        </w:rPr>
        <w:t xml:space="preserve"> </w:t>
      </w:r>
      <w:r>
        <w:t>è</w:t>
      </w:r>
      <w:r>
        <w:rPr>
          <w:spacing w:val="-5"/>
        </w:rPr>
        <w:t xml:space="preserve"> </w:t>
      </w:r>
      <w:r>
        <w:t>pubblicato</w:t>
      </w:r>
      <w:r>
        <w:rPr>
          <w:spacing w:val="-3"/>
        </w:rPr>
        <w:t xml:space="preserve"> </w:t>
      </w:r>
      <w:r>
        <w:t>sul</w:t>
      </w:r>
      <w:r>
        <w:rPr>
          <w:spacing w:val="-1"/>
        </w:rPr>
        <w:t xml:space="preserve"> </w:t>
      </w:r>
      <w:r>
        <w:t>portale</w:t>
      </w:r>
      <w:r>
        <w:rPr>
          <w:spacing w:val="-3"/>
        </w:rPr>
        <w:t xml:space="preserve"> </w:t>
      </w:r>
      <w:r>
        <w:t>www.asl</w:t>
      </w:r>
      <w:r w:rsidR="00BF7C2C">
        <w:t>salerno.it</w:t>
      </w:r>
    </w:p>
    <w:p w:rsidR="00665BE5" w:rsidRDefault="00DB659B" w:rsidP="00665BE5">
      <w:pPr>
        <w:pStyle w:val="Corpotesto"/>
        <w:tabs>
          <w:tab w:val="left" w:leader="dot" w:pos="5470"/>
        </w:tabs>
        <w:spacing w:before="119"/>
        <w:jc w:val="both"/>
      </w:pPr>
      <w:r>
        <w:t>Qualsiasi informazione relativa ai contenuti del Bando e agli adempimenti connessi potrà essere richiesta a</w:t>
      </w:r>
      <w:r w:rsidR="00665BE5">
        <w:t xml:space="preserve">l </w:t>
      </w:r>
      <w:r w:rsidR="00665BE5">
        <w:rPr>
          <w:spacing w:val="7"/>
        </w:rPr>
        <w:t>R</w:t>
      </w:r>
      <w:r w:rsidR="00665BE5">
        <w:t>esponsabile</w:t>
      </w:r>
      <w:r w:rsidR="00665BE5">
        <w:rPr>
          <w:spacing w:val="10"/>
        </w:rPr>
        <w:t xml:space="preserve"> </w:t>
      </w:r>
      <w:r w:rsidR="00665BE5">
        <w:t>del</w:t>
      </w:r>
      <w:r w:rsidR="00665BE5">
        <w:rPr>
          <w:spacing w:val="8"/>
        </w:rPr>
        <w:t xml:space="preserve"> </w:t>
      </w:r>
      <w:r w:rsidR="00665BE5">
        <w:t>procedimento</w:t>
      </w:r>
      <w:r w:rsidR="00FC6D94">
        <w:t xml:space="preserve">, </w:t>
      </w:r>
      <w:r w:rsidR="00665BE5" w:rsidRPr="00FC6D94">
        <w:t xml:space="preserve">dott.ssa Carmela Rinaldi, </w:t>
      </w:r>
      <w:r w:rsidR="00665BE5">
        <w:t>Dirigente</w:t>
      </w:r>
      <w:r w:rsidR="00665BE5" w:rsidRPr="00FC6D94">
        <w:t xml:space="preserve"> </w:t>
      </w:r>
      <w:r w:rsidR="00FC6D94">
        <w:t xml:space="preserve">Responsabile </w:t>
      </w:r>
      <w:r w:rsidR="00665BE5">
        <w:t>U.O.</w:t>
      </w:r>
      <w:r w:rsidR="00FC6D94">
        <w:t>S.</w:t>
      </w:r>
      <w:r w:rsidR="00665BE5" w:rsidRPr="00FC6D94">
        <w:t xml:space="preserve"> Disabilità Riabilitazione e Protesica</w:t>
      </w:r>
      <w:r w:rsidR="00FC6D94">
        <w:t xml:space="preserve"> del DSB n. 60 ASL Sa, </w:t>
      </w:r>
      <w:r w:rsidR="00665BE5">
        <w:rPr>
          <w:spacing w:val="12"/>
        </w:rPr>
        <w:t>e-mail: c.rinaldi@aslsalerno.it</w:t>
      </w:r>
      <w:r w:rsidR="00665BE5">
        <w:rPr>
          <w:spacing w:val="-4"/>
        </w:rPr>
        <w:t>.</w:t>
      </w:r>
    </w:p>
    <w:p w:rsidR="00CB52A5" w:rsidRDefault="00DB659B">
      <w:pPr>
        <w:pStyle w:val="Corpotesto"/>
        <w:spacing w:before="120"/>
        <w:ind w:right="150"/>
        <w:jc w:val="both"/>
        <w:rPr>
          <w:u w:val="single"/>
        </w:rPr>
      </w:pPr>
      <w:r>
        <w:t xml:space="preserve">Per rendere più agevole la partecipazione al bando da parte degli interessati, si rinvia </w:t>
      </w:r>
      <w:r w:rsidRPr="00665BE5">
        <w:rPr>
          <w:u w:val="single"/>
        </w:rPr>
        <w:t>alla Scheda informativa di cui all’Allegato D parte integrante e sostanziale del presente bando.</w:t>
      </w:r>
    </w:p>
    <w:p w:rsidR="00ED5320" w:rsidRDefault="00ED5320">
      <w:pPr>
        <w:pStyle w:val="Corpotesto"/>
        <w:spacing w:before="120"/>
        <w:ind w:right="150"/>
        <w:jc w:val="both"/>
        <w:rPr>
          <w:u w:val="single"/>
        </w:rPr>
      </w:pPr>
    </w:p>
    <w:p w:rsidR="00CB52A5" w:rsidRDefault="00DB659B">
      <w:pPr>
        <w:pStyle w:val="Titolo21"/>
        <w:numPr>
          <w:ilvl w:val="1"/>
          <w:numId w:val="4"/>
        </w:numPr>
        <w:tabs>
          <w:tab w:val="left" w:pos="555"/>
        </w:tabs>
        <w:spacing w:before="120"/>
        <w:ind w:left="555" w:hanging="443"/>
      </w:pPr>
      <w:bookmarkStart w:id="27" w:name="_bookmark26"/>
      <w:bookmarkEnd w:id="27"/>
      <w:r>
        <w:lastRenderedPageBreak/>
        <w:t>Diritto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accesso</w:t>
      </w:r>
      <w:r>
        <w:rPr>
          <w:spacing w:val="-4"/>
        </w:rPr>
        <w:t xml:space="preserve"> </w:t>
      </w:r>
      <w:r>
        <w:t xml:space="preserve">agli </w:t>
      </w:r>
      <w:r>
        <w:rPr>
          <w:spacing w:val="-4"/>
        </w:rPr>
        <w:t>atti</w:t>
      </w:r>
    </w:p>
    <w:p w:rsidR="00CB52A5" w:rsidRDefault="00DB659B">
      <w:pPr>
        <w:pStyle w:val="Corpotesto"/>
        <w:spacing w:before="122"/>
        <w:ind w:right="152"/>
        <w:jc w:val="both"/>
      </w:pPr>
      <w:r>
        <w:t>Il diritto di accesso agli atti della procedura in parola è regolamentato dalle disposizioni di cui alla legge 7 agosto 1990, n. 241 “Nuove norme in materia di procedimento amministrativo e di diritto di accesso</w:t>
      </w:r>
      <w:r>
        <w:rPr>
          <w:spacing w:val="-9"/>
        </w:rPr>
        <w:t xml:space="preserve"> </w:t>
      </w:r>
      <w:r>
        <w:t>ai</w:t>
      </w:r>
      <w:r>
        <w:rPr>
          <w:spacing w:val="-7"/>
        </w:rPr>
        <w:t xml:space="preserve"> </w:t>
      </w:r>
      <w:r>
        <w:t>documenti</w:t>
      </w:r>
      <w:r>
        <w:rPr>
          <w:spacing w:val="-9"/>
        </w:rPr>
        <w:t xml:space="preserve"> </w:t>
      </w:r>
      <w:r>
        <w:t>amministrativi”,</w:t>
      </w:r>
      <w:r>
        <w:rPr>
          <w:spacing w:val="-7"/>
        </w:rPr>
        <w:t xml:space="preserve"> </w:t>
      </w:r>
      <w:r>
        <w:t>nonché</w:t>
      </w:r>
      <w:r>
        <w:rPr>
          <w:spacing w:val="-9"/>
        </w:rPr>
        <w:t xml:space="preserve"> </w:t>
      </w:r>
      <w:r>
        <w:t>dal</w:t>
      </w:r>
      <w:r>
        <w:rPr>
          <w:spacing w:val="-7"/>
        </w:rPr>
        <w:t xml:space="preserve"> </w:t>
      </w:r>
      <w:r>
        <w:t>decreto</w:t>
      </w:r>
      <w:r>
        <w:rPr>
          <w:spacing w:val="-6"/>
        </w:rPr>
        <w:t xml:space="preserve"> </w:t>
      </w:r>
      <w:r>
        <w:t>legislativo</w:t>
      </w:r>
      <w:r>
        <w:rPr>
          <w:spacing w:val="-9"/>
        </w:rPr>
        <w:t xml:space="preserve"> </w:t>
      </w:r>
      <w:r>
        <w:t>14</w:t>
      </w:r>
      <w:r>
        <w:rPr>
          <w:spacing w:val="-9"/>
        </w:rPr>
        <w:t xml:space="preserve"> </w:t>
      </w:r>
      <w:r>
        <w:t>marzo</w:t>
      </w:r>
      <w:r>
        <w:rPr>
          <w:spacing w:val="-6"/>
        </w:rPr>
        <w:t xml:space="preserve"> </w:t>
      </w:r>
      <w:r>
        <w:t>2013,</w:t>
      </w:r>
      <w:r>
        <w:rPr>
          <w:spacing w:val="-8"/>
        </w:rPr>
        <w:t xml:space="preserve"> </w:t>
      </w:r>
      <w:r>
        <w:t>n.</w:t>
      </w:r>
      <w:r>
        <w:rPr>
          <w:spacing w:val="-8"/>
        </w:rPr>
        <w:t xml:space="preserve"> </w:t>
      </w:r>
      <w:r>
        <w:t>33</w:t>
      </w:r>
      <w:r>
        <w:rPr>
          <w:spacing w:val="-12"/>
        </w:rPr>
        <w:t xml:space="preserve"> </w:t>
      </w:r>
      <w:r>
        <w:t>“Riordino della disciplina riguardante il diritto di accesso civico e gli obblighi di pubblicità, trasparenza e diffusione di informazioni da parte delle pubbliche amministrazioni” e ss.mm.ii.</w:t>
      </w:r>
    </w:p>
    <w:p w:rsidR="00665BE5" w:rsidRDefault="00DB659B" w:rsidP="00665BE5">
      <w:pPr>
        <w:pStyle w:val="Corpotesto"/>
        <w:spacing w:before="83"/>
        <w:ind w:right="154"/>
        <w:jc w:val="both"/>
      </w:pPr>
      <w:r>
        <w:t xml:space="preserve">Tale diritto consiste nella possibilità di prendere visione, con eventuale rilascio di copia anche su supporti magnetici e digitali, del bando e degli atti ad esso connessi, nonché delle informazioni elaborate dall’ Azienda sanitaria ASL di </w:t>
      </w:r>
      <w:r w:rsidR="00665BE5">
        <w:t>Salerno.</w:t>
      </w:r>
    </w:p>
    <w:p w:rsidR="00CB52A5" w:rsidRDefault="00DB659B" w:rsidP="00665BE5">
      <w:pPr>
        <w:pStyle w:val="Corpotesto"/>
        <w:spacing w:before="83"/>
        <w:ind w:right="154"/>
        <w:jc w:val="both"/>
      </w:pPr>
      <w:r>
        <w:t>L’interessato</w:t>
      </w:r>
      <w:r>
        <w:rPr>
          <w:spacing w:val="-7"/>
        </w:rPr>
        <w:t xml:space="preserve"> </w:t>
      </w:r>
      <w:r>
        <w:t>può</w:t>
      </w:r>
      <w:r>
        <w:rPr>
          <w:spacing w:val="-7"/>
        </w:rPr>
        <w:t xml:space="preserve"> </w:t>
      </w:r>
      <w:r>
        <w:t>accedere</w:t>
      </w:r>
      <w:r>
        <w:rPr>
          <w:spacing w:val="-7"/>
        </w:rPr>
        <w:t xml:space="preserve"> </w:t>
      </w:r>
      <w:r>
        <w:t>ai</w:t>
      </w:r>
      <w:r>
        <w:rPr>
          <w:spacing w:val="-6"/>
        </w:rPr>
        <w:t xml:space="preserve"> </w:t>
      </w:r>
      <w:r>
        <w:t>dati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possesso</w:t>
      </w:r>
      <w:r>
        <w:rPr>
          <w:spacing w:val="-7"/>
        </w:rPr>
        <w:t xml:space="preserve"> </w:t>
      </w:r>
      <w:r>
        <w:t>dell’Amministrazione</w:t>
      </w:r>
      <w:r>
        <w:rPr>
          <w:spacing w:val="-7"/>
        </w:rPr>
        <w:t xml:space="preserve"> </w:t>
      </w:r>
      <w:r>
        <w:t>nel</w:t>
      </w:r>
      <w:r>
        <w:rPr>
          <w:spacing w:val="-8"/>
        </w:rPr>
        <w:t xml:space="preserve"> </w:t>
      </w:r>
      <w:r>
        <w:t>rispetto</w:t>
      </w:r>
      <w:r>
        <w:rPr>
          <w:spacing w:val="-7"/>
        </w:rPr>
        <w:t xml:space="preserve"> </w:t>
      </w:r>
      <w:r>
        <w:t>dei</w:t>
      </w:r>
      <w:r>
        <w:rPr>
          <w:spacing w:val="-8"/>
        </w:rPr>
        <w:t xml:space="preserve"> </w:t>
      </w:r>
      <w:r>
        <w:t>limiti</w:t>
      </w:r>
      <w:r>
        <w:rPr>
          <w:spacing w:val="-8"/>
        </w:rPr>
        <w:t xml:space="preserve"> </w:t>
      </w:r>
      <w:r>
        <w:t>relativi</w:t>
      </w:r>
      <w:r>
        <w:rPr>
          <w:spacing w:val="-8"/>
        </w:rPr>
        <w:t xml:space="preserve"> </w:t>
      </w:r>
      <w:r>
        <w:t>alla tutela di interessi giuridicamente rilevanti.</w:t>
      </w:r>
    </w:p>
    <w:p w:rsidR="00665BE5" w:rsidRDefault="00DB659B">
      <w:pPr>
        <w:pStyle w:val="Corpotesto"/>
        <w:tabs>
          <w:tab w:val="left" w:pos="5883"/>
          <w:tab w:val="left" w:pos="9799"/>
        </w:tabs>
        <w:spacing w:before="118"/>
        <w:ind w:right="105"/>
        <w:jc w:val="both"/>
        <w:rPr>
          <w:spacing w:val="-10"/>
        </w:rPr>
      </w:pPr>
      <w:r>
        <w:t>Per la consultazione o la richiesta di copie – conformi o in carta libera – è possibile presentare domanda</w:t>
      </w:r>
      <w:r>
        <w:rPr>
          <w:spacing w:val="-5"/>
        </w:rPr>
        <w:t xml:space="preserve"> </w:t>
      </w:r>
      <w:r>
        <w:t>verbale</w:t>
      </w:r>
      <w:r>
        <w:rPr>
          <w:spacing w:val="-5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scritta,</w:t>
      </w:r>
      <w:r>
        <w:rPr>
          <w:spacing w:val="-3"/>
        </w:rPr>
        <w:t xml:space="preserve"> </w:t>
      </w:r>
      <w:r>
        <w:rPr>
          <w:spacing w:val="-10"/>
        </w:rPr>
        <w:t>a</w:t>
      </w:r>
      <w:r w:rsidR="00665BE5">
        <w:rPr>
          <w:spacing w:val="-10"/>
        </w:rPr>
        <w:t xml:space="preserve">: </w:t>
      </w:r>
    </w:p>
    <w:p w:rsidR="00DA5272" w:rsidRDefault="00665BE5" w:rsidP="00FC6D94">
      <w:pPr>
        <w:pStyle w:val="Corpotesto"/>
        <w:tabs>
          <w:tab w:val="left" w:pos="5883"/>
          <w:tab w:val="left" w:pos="9799"/>
        </w:tabs>
        <w:spacing w:before="118"/>
        <w:ind w:right="105"/>
        <w:jc w:val="both"/>
        <w:rPr>
          <w:spacing w:val="-10"/>
        </w:rPr>
      </w:pPr>
      <w:r>
        <w:rPr>
          <w:spacing w:val="-10"/>
        </w:rPr>
        <w:t xml:space="preserve">e-mail: </w:t>
      </w:r>
      <w:hyperlink r:id="rId17" w:history="1">
        <w:r w:rsidRPr="00D35BF5">
          <w:rPr>
            <w:rStyle w:val="Collegamentoipertestuale"/>
            <w:spacing w:val="-10"/>
          </w:rPr>
          <w:t>c.rinaldi@aslsalerno.it</w:t>
        </w:r>
      </w:hyperlink>
      <w:r>
        <w:rPr>
          <w:spacing w:val="-10"/>
        </w:rPr>
        <w:t xml:space="preserve">, </w:t>
      </w:r>
      <w:r w:rsidR="00FC6D94">
        <w:rPr>
          <w:spacing w:val="-10"/>
        </w:rPr>
        <w:t xml:space="preserve">   </w:t>
      </w:r>
      <w:r>
        <w:rPr>
          <w:spacing w:val="-10"/>
        </w:rPr>
        <w:t xml:space="preserve">pec.:  </w:t>
      </w:r>
      <w:hyperlink r:id="rId18" w:history="1">
        <w:r w:rsidR="00DA5272" w:rsidRPr="00D35BF5">
          <w:rPr>
            <w:rStyle w:val="Collegamentoipertestuale"/>
            <w:spacing w:val="-10"/>
          </w:rPr>
          <w:t>ds60@pec.aslsalerno.it</w:t>
        </w:r>
      </w:hyperlink>
    </w:p>
    <w:p w:rsidR="00CB52A5" w:rsidRDefault="00CB52A5">
      <w:pPr>
        <w:pStyle w:val="Corpotesto"/>
        <w:spacing w:before="74"/>
        <w:ind w:left="0"/>
        <w:rPr>
          <w:rFonts w:ascii="Arial"/>
          <w:i/>
        </w:rPr>
      </w:pPr>
    </w:p>
    <w:p w:rsidR="00CB52A5" w:rsidRDefault="00DB659B">
      <w:pPr>
        <w:pStyle w:val="Titolo21"/>
        <w:numPr>
          <w:ilvl w:val="1"/>
          <w:numId w:val="4"/>
        </w:numPr>
        <w:tabs>
          <w:tab w:val="left" w:pos="555"/>
        </w:tabs>
        <w:spacing w:before="1"/>
        <w:ind w:left="555" w:hanging="443"/>
      </w:pPr>
      <w:bookmarkStart w:id="28" w:name="_bookmark27"/>
      <w:bookmarkEnd w:id="28"/>
      <w:r>
        <w:t>Riepilogo</w:t>
      </w:r>
      <w:r>
        <w:rPr>
          <w:spacing w:val="-3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termini</w:t>
      </w:r>
      <w:r>
        <w:rPr>
          <w:spacing w:val="-3"/>
        </w:rPr>
        <w:t xml:space="preserve"> </w:t>
      </w:r>
      <w:r>
        <w:rPr>
          <w:spacing w:val="-2"/>
        </w:rPr>
        <w:t>temporali</w:t>
      </w:r>
    </w:p>
    <w:p w:rsidR="00CB52A5" w:rsidRDefault="00CB52A5">
      <w:pPr>
        <w:pStyle w:val="Corpotesto"/>
        <w:spacing w:before="82"/>
        <w:ind w:left="0"/>
        <w:rPr>
          <w:rFonts w:ascii="Calibri Light"/>
          <w:i/>
          <w:sz w:val="20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3"/>
        <w:gridCol w:w="3072"/>
        <w:gridCol w:w="3075"/>
      </w:tblGrid>
      <w:tr w:rsidR="00CB52A5">
        <w:trPr>
          <w:trHeight w:val="479"/>
        </w:trPr>
        <w:tc>
          <w:tcPr>
            <w:tcW w:w="3073" w:type="dxa"/>
            <w:shd w:val="clear" w:color="auto" w:fill="D0CECE"/>
          </w:tcPr>
          <w:p w:rsidR="00CB52A5" w:rsidRDefault="00DB659B">
            <w:pPr>
              <w:pStyle w:val="TableParagraph"/>
              <w:spacing w:before="52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Fasi</w:t>
            </w:r>
          </w:p>
        </w:tc>
        <w:tc>
          <w:tcPr>
            <w:tcW w:w="3072" w:type="dxa"/>
            <w:shd w:val="clear" w:color="auto" w:fill="D0CECE"/>
          </w:tcPr>
          <w:p w:rsidR="00CB52A5" w:rsidRDefault="00DB659B">
            <w:pPr>
              <w:pStyle w:val="TableParagraph"/>
              <w:spacing w:before="52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Termini</w:t>
            </w:r>
          </w:p>
        </w:tc>
        <w:tc>
          <w:tcPr>
            <w:tcW w:w="3075" w:type="dxa"/>
            <w:shd w:val="clear" w:color="auto" w:fill="D0CECE"/>
          </w:tcPr>
          <w:p w:rsidR="00CB52A5" w:rsidRDefault="00DB659B">
            <w:pPr>
              <w:pStyle w:val="TableParagraph"/>
              <w:spacing w:before="52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carico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5"/>
              </w:rPr>
              <w:t>di</w:t>
            </w:r>
          </w:p>
        </w:tc>
      </w:tr>
      <w:tr w:rsidR="00CB52A5">
        <w:trPr>
          <w:trHeight w:val="878"/>
        </w:trPr>
        <w:tc>
          <w:tcPr>
            <w:tcW w:w="3073" w:type="dxa"/>
          </w:tcPr>
          <w:p w:rsidR="00CB52A5" w:rsidRDefault="00DB659B">
            <w:pPr>
              <w:pStyle w:val="TableParagraph"/>
              <w:spacing w:before="252"/>
              <w:ind w:left="110"/>
              <w:rPr>
                <w:rFonts w:ascii="Arial MT"/>
              </w:rPr>
            </w:pPr>
            <w:r>
              <w:rPr>
                <w:rFonts w:ascii="Arial MT"/>
              </w:rPr>
              <w:t>Pubblicazione</w:t>
            </w:r>
            <w:r>
              <w:rPr>
                <w:rFonts w:ascii="Arial MT"/>
                <w:spacing w:val="-15"/>
              </w:rPr>
              <w:t xml:space="preserve"> </w:t>
            </w:r>
            <w:r>
              <w:rPr>
                <w:rFonts w:ascii="Arial MT"/>
                <w:spacing w:val="-2"/>
              </w:rPr>
              <w:t>bandi</w:t>
            </w:r>
          </w:p>
        </w:tc>
        <w:tc>
          <w:tcPr>
            <w:tcW w:w="3072" w:type="dxa"/>
          </w:tcPr>
          <w:p w:rsidR="00CB52A5" w:rsidRDefault="00DB659B">
            <w:pPr>
              <w:pStyle w:val="TableParagraph"/>
              <w:ind w:left="110" w:right="91"/>
              <w:jc w:val="both"/>
              <w:rPr>
                <w:rFonts w:ascii="Arial MT"/>
              </w:rPr>
            </w:pPr>
            <w:r>
              <w:rPr>
                <w:rFonts w:ascii="Arial MT"/>
              </w:rPr>
              <w:t>Entro trenta giorni dalla data di pubblicazione sul BURC della deliberazione di G.R.C.</w:t>
            </w:r>
          </w:p>
        </w:tc>
        <w:tc>
          <w:tcPr>
            <w:tcW w:w="3075" w:type="dxa"/>
          </w:tcPr>
          <w:p w:rsidR="00CB52A5" w:rsidRDefault="00DB659B">
            <w:pPr>
              <w:pStyle w:val="TableParagraph"/>
              <w:spacing w:before="252"/>
              <w:ind w:left="110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AA.SS.LL.</w:t>
            </w:r>
          </w:p>
        </w:tc>
      </w:tr>
      <w:tr w:rsidR="00CB52A5">
        <w:trPr>
          <w:trHeight w:val="710"/>
        </w:trPr>
        <w:tc>
          <w:tcPr>
            <w:tcW w:w="3073" w:type="dxa"/>
          </w:tcPr>
          <w:p w:rsidR="00CB52A5" w:rsidRDefault="00DB659B">
            <w:pPr>
              <w:pStyle w:val="TableParagraph"/>
              <w:tabs>
                <w:tab w:val="left" w:pos="2500"/>
              </w:tabs>
              <w:spacing w:before="43"/>
              <w:ind w:left="110" w:right="96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Presentazione</w:t>
            </w:r>
            <w:r>
              <w:rPr>
                <w:rFonts w:ascii="Arial MT"/>
              </w:rPr>
              <w:tab/>
            </w:r>
            <w:r>
              <w:rPr>
                <w:rFonts w:ascii="Arial MT"/>
                <w:spacing w:val="-4"/>
              </w:rPr>
              <w:t xml:space="preserve">delle </w:t>
            </w:r>
            <w:r>
              <w:rPr>
                <w:rFonts w:ascii="Arial MT"/>
                <w:spacing w:val="-2"/>
              </w:rPr>
              <w:t>domande</w:t>
            </w:r>
          </w:p>
        </w:tc>
        <w:tc>
          <w:tcPr>
            <w:tcW w:w="3072" w:type="dxa"/>
          </w:tcPr>
          <w:p w:rsidR="00CB52A5" w:rsidRDefault="00DB659B">
            <w:pPr>
              <w:pStyle w:val="TableParagraph"/>
              <w:spacing w:before="43"/>
              <w:ind w:left="110"/>
              <w:rPr>
                <w:rFonts w:ascii="Arial MT"/>
              </w:rPr>
            </w:pPr>
            <w:r>
              <w:rPr>
                <w:rFonts w:ascii="Arial MT"/>
              </w:rPr>
              <w:t>da</w:t>
            </w:r>
            <w:r>
              <w:rPr>
                <w:rFonts w:ascii="Arial MT"/>
                <w:spacing w:val="80"/>
              </w:rPr>
              <w:t xml:space="preserve"> </w:t>
            </w:r>
            <w:r>
              <w:rPr>
                <w:rFonts w:ascii="Arial MT"/>
              </w:rPr>
              <w:t>definirsi</w:t>
            </w:r>
            <w:r>
              <w:rPr>
                <w:rFonts w:ascii="Arial MT"/>
                <w:spacing w:val="80"/>
              </w:rPr>
              <w:t xml:space="preserve"> </w:t>
            </w:r>
            <w:r>
              <w:rPr>
                <w:rFonts w:ascii="Arial MT"/>
              </w:rPr>
              <w:t>da</w:t>
            </w:r>
            <w:r>
              <w:rPr>
                <w:rFonts w:ascii="Arial MT"/>
                <w:spacing w:val="80"/>
              </w:rPr>
              <w:t xml:space="preserve"> </w:t>
            </w:r>
            <w:r>
              <w:rPr>
                <w:rFonts w:ascii="Arial MT"/>
              </w:rPr>
              <w:t>parte</w:t>
            </w:r>
            <w:r>
              <w:rPr>
                <w:rFonts w:ascii="Arial MT"/>
                <w:spacing w:val="80"/>
              </w:rPr>
              <w:t xml:space="preserve"> </w:t>
            </w:r>
            <w:r>
              <w:rPr>
                <w:rFonts w:ascii="Arial MT"/>
              </w:rPr>
              <w:t xml:space="preserve">delle </w:t>
            </w:r>
            <w:r>
              <w:rPr>
                <w:rFonts w:ascii="Arial MT"/>
                <w:spacing w:val="-2"/>
              </w:rPr>
              <w:t>AA.SS.LL.</w:t>
            </w:r>
          </w:p>
        </w:tc>
        <w:tc>
          <w:tcPr>
            <w:tcW w:w="3075" w:type="dxa"/>
          </w:tcPr>
          <w:p w:rsidR="00CB52A5" w:rsidRDefault="00DB659B">
            <w:pPr>
              <w:pStyle w:val="TableParagraph"/>
              <w:spacing w:before="168"/>
              <w:ind w:left="110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Beneficiario</w:t>
            </w:r>
          </w:p>
        </w:tc>
      </w:tr>
      <w:tr w:rsidR="00CB52A5">
        <w:trPr>
          <w:trHeight w:val="693"/>
        </w:trPr>
        <w:tc>
          <w:tcPr>
            <w:tcW w:w="3073" w:type="dxa"/>
          </w:tcPr>
          <w:p w:rsidR="00CB52A5" w:rsidRDefault="00DB659B">
            <w:pPr>
              <w:pStyle w:val="TableParagraph"/>
              <w:tabs>
                <w:tab w:val="left" w:pos="2099"/>
              </w:tabs>
              <w:spacing w:before="33"/>
              <w:ind w:left="110" w:right="9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Prescrizione,</w:t>
            </w:r>
            <w:r>
              <w:rPr>
                <w:rFonts w:ascii="Arial MT"/>
              </w:rPr>
              <w:tab/>
            </w:r>
            <w:r>
              <w:rPr>
                <w:rFonts w:ascii="Arial MT"/>
                <w:spacing w:val="-2"/>
              </w:rPr>
              <w:t xml:space="preserve">fornitura, </w:t>
            </w:r>
            <w:r>
              <w:rPr>
                <w:rFonts w:ascii="Arial MT"/>
              </w:rPr>
              <w:t>collaudo e fattura</w:t>
            </w:r>
          </w:p>
        </w:tc>
        <w:tc>
          <w:tcPr>
            <w:tcW w:w="3072" w:type="dxa"/>
          </w:tcPr>
          <w:p w:rsidR="00CB52A5" w:rsidRDefault="00DB659B">
            <w:pPr>
              <w:pStyle w:val="TableParagraph"/>
              <w:spacing w:before="33"/>
              <w:ind w:left="110"/>
              <w:rPr>
                <w:rFonts w:ascii="Arial MT"/>
              </w:rPr>
            </w:pPr>
            <w:r>
              <w:rPr>
                <w:rFonts w:ascii="Arial MT"/>
              </w:rPr>
              <w:t>da</w:t>
            </w:r>
            <w:r>
              <w:rPr>
                <w:rFonts w:ascii="Arial MT"/>
                <w:spacing w:val="80"/>
              </w:rPr>
              <w:t xml:space="preserve"> </w:t>
            </w:r>
            <w:r>
              <w:rPr>
                <w:rFonts w:ascii="Arial MT"/>
              </w:rPr>
              <w:t>definirsi</w:t>
            </w:r>
            <w:r>
              <w:rPr>
                <w:rFonts w:ascii="Arial MT"/>
                <w:spacing w:val="80"/>
              </w:rPr>
              <w:t xml:space="preserve"> </w:t>
            </w:r>
            <w:r>
              <w:rPr>
                <w:rFonts w:ascii="Arial MT"/>
              </w:rPr>
              <w:t>da</w:t>
            </w:r>
            <w:r>
              <w:rPr>
                <w:rFonts w:ascii="Arial MT"/>
                <w:spacing w:val="80"/>
              </w:rPr>
              <w:t xml:space="preserve"> </w:t>
            </w:r>
            <w:r>
              <w:rPr>
                <w:rFonts w:ascii="Arial MT"/>
              </w:rPr>
              <w:t>parte</w:t>
            </w:r>
            <w:r>
              <w:rPr>
                <w:rFonts w:ascii="Arial MT"/>
                <w:spacing w:val="80"/>
              </w:rPr>
              <w:t xml:space="preserve"> </w:t>
            </w:r>
            <w:r>
              <w:rPr>
                <w:rFonts w:ascii="Arial MT"/>
              </w:rPr>
              <w:t xml:space="preserve">delle </w:t>
            </w:r>
            <w:r>
              <w:rPr>
                <w:rFonts w:ascii="Arial MT"/>
                <w:spacing w:val="-2"/>
              </w:rPr>
              <w:t>AA.SS.LL.</w:t>
            </w:r>
          </w:p>
        </w:tc>
        <w:tc>
          <w:tcPr>
            <w:tcW w:w="3075" w:type="dxa"/>
          </w:tcPr>
          <w:p w:rsidR="00CB52A5" w:rsidRDefault="00DB659B">
            <w:pPr>
              <w:pStyle w:val="TableParagraph"/>
              <w:spacing w:before="160"/>
              <w:ind w:left="110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Beneficiario</w:t>
            </w:r>
          </w:p>
        </w:tc>
      </w:tr>
      <w:tr w:rsidR="00CB52A5">
        <w:trPr>
          <w:trHeight w:val="967"/>
        </w:trPr>
        <w:tc>
          <w:tcPr>
            <w:tcW w:w="3073" w:type="dxa"/>
          </w:tcPr>
          <w:p w:rsidR="00CB52A5" w:rsidRDefault="00DB659B">
            <w:pPr>
              <w:pStyle w:val="TableParagraph"/>
              <w:tabs>
                <w:tab w:val="left" w:pos="2500"/>
              </w:tabs>
              <w:spacing w:before="45"/>
              <w:ind w:left="110" w:right="92"/>
              <w:jc w:val="both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Integrazione</w:t>
            </w:r>
            <w:r>
              <w:rPr>
                <w:rFonts w:ascii="Arial MT"/>
              </w:rPr>
              <w:tab/>
            </w:r>
            <w:r>
              <w:rPr>
                <w:rFonts w:ascii="Arial MT"/>
                <w:spacing w:val="-4"/>
              </w:rPr>
              <w:t xml:space="preserve">della </w:t>
            </w:r>
            <w:r>
              <w:rPr>
                <w:rFonts w:ascii="Arial MT"/>
              </w:rPr>
              <w:t>documentazione a corredo della domanda</w:t>
            </w:r>
          </w:p>
        </w:tc>
        <w:tc>
          <w:tcPr>
            <w:tcW w:w="3072" w:type="dxa"/>
          </w:tcPr>
          <w:p w:rsidR="00CB52A5" w:rsidRDefault="00DB659B">
            <w:pPr>
              <w:pStyle w:val="TableParagraph"/>
              <w:spacing w:before="170"/>
              <w:ind w:left="110"/>
              <w:rPr>
                <w:rFonts w:ascii="Arial MT"/>
              </w:rPr>
            </w:pPr>
            <w:r>
              <w:rPr>
                <w:rFonts w:ascii="Arial MT"/>
              </w:rPr>
              <w:t>da</w:t>
            </w:r>
            <w:r>
              <w:rPr>
                <w:rFonts w:ascii="Arial MT"/>
                <w:spacing w:val="80"/>
              </w:rPr>
              <w:t xml:space="preserve"> </w:t>
            </w:r>
            <w:r>
              <w:rPr>
                <w:rFonts w:ascii="Arial MT"/>
              </w:rPr>
              <w:t>definirsi</w:t>
            </w:r>
            <w:r>
              <w:rPr>
                <w:rFonts w:ascii="Arial MT"/>
                <w:spacing w:val="80"/>
              </w:rPr>
              <w:t xml:space="preserve"> </w:t>
            </w:r>
            <w:r>
              <w:rPr>
                <w:rFonts w:ascii="Arial MT"/>
              </w:rPr>
              <w:t>da</w:t>
            </w:r>
            <w:r>
              <w:rPr>
                <w:rFonts w:ascii="Arial MT"/>
                <w:spacing w:val="80"/>
              </w:rPr>
              <w:t xml:space="preserve"> </w:t>
            </w:r>
            <w:r>
              <w:rPr>
                <w:rFonts w:ascii="Arial MT"/>
              </w:rPr>
              <w:t>parte</w:t>
            </w:r>
            <w:r>
              <w:rPr>
                <w:rFonts w:ascii="Arial MT"/>
                <w:spacing w:val="80"/>
              </w:rPr>
              <w:t xml:space="preserve"> </w:t>
            </w:r>
            <w:r>
              <w:rPr>
                <w:rFonts w:ascii="Arial MT"/>
              </w:rPr>
              <w:t xml:space="preserve">delle </w:t>
            </w:r>
            <w:r>
              <w:rPr>
                <w:rFonts w:ascii="Arial MT"/>
                <w:spacing w:val="-2"/>
              </w:rPr>
              <w:t>AA.SS.LL.</w:t>
            </w:r>
          </w:p>
        </w:tc>
        <w:tc>
          <w:tcPr>
            <w:tcW w:w="3075" w:type="dxa"/>
          </w:tcPr>
          <w:p w:rsidR="00CB52A5" w:rsidRDefault="00CB52A5">
            <w:pPr>
              <w:pStyle w:val="TableParagraph"/>
              <w:spacing w:before="29"/>
              <w:rPr>
                <w:rFonts w:ascii="Calibri Light"/>
                <w:i/>
              </w:rPr>
            </w:pPr>
          </w:p>
          <w:p w:rsidR="00CB52A5" w:rsidRDefault="00DB659B">
            <w:pPr>
              <w:pStyle w:val="TableParagraph"/>
              <w:ind w:left="110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Beneficiario</w:t>
            </w:r>
          </w:p>
        </w:tc>
      </w:tr>
      <w:tr w:rsidR="00CB52A5">
        <w:trPr>
          <w:trHeight w:val="1132"/>
        </w:trPr>
        <w:tc>
          <w:tcPr>
            <w:tcW w:w="3073" w:type="dxa"/>
          </w:tcPr>
          <w:p w:rsidR="00CB52A5" w:rsidRDefault="00CB52A5">
            <w:pPr>
              <w:pStyle w:val="TableParagraph"/>
              <w:spacing w:before="112"/>
              <w:rPr>
                <w:rFonts w:ascii="Calibri Light"/>
                <w:i/>
              </w:rPr>
            </w:pPr>
          </w:p>
          <w:p w:rsidR="00CB52A5" w:rsidRDefault="00DB659B">
            <w:pPr>
              <w:pStyle w:val="TableParagraph"/>
              <w:spacing w:before="1"/>
              <w:ind w:left="110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Rendicontazione</w:t>
            </w:r>
            <w:r>
              <w:rPr>
                <w:rFonts w:ascii="Arial MT"/>
                <w:spacing w:val="12"/>
              </w:rPr>
              <w:t xml:space="preserve"> </w:t>
            </w:r>
            <w:r>
              <w:rPr>
                <w:rFonts w:ascii="Arial MT"/>
                <w:spacing w:val="-2"/>
              </w:rPr>
              <w:t>periodica</w:t>
            </w:r>
          </w:p>
        </w:tc>
        <w:tc>
          <w:tcPr>
            <w:tcW w:w="3072" w:type="dxa"/>
          </w:tcPr>
          <w:p w:rsidR="00CB52A5" w:rsidRDefault="00DB659B">
            <w:pPr>
              <w:pStyle w:val="TableParagraph"/>
              <w:spacing w:before="2"/>
              <w:ind w:left="110" w:right="92"/>
              <w:jc w:val="both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Trimestrale con decorrenza dalla data di pubblicazione dell’Avviso pubblico da parte delle AA.SS.LL.</w:t>
            </w:r>
          </w:p>
        </w:tc>
        <w:tc>
          <w:tcPr>
            <w:tcW w:w="3075" w:type="dxa"/>
          </w:tcPr>
          <w:p w:rsidR="00CB52A5" w:rsidRDefault="00CB52A5">
            <w:pPr>
              <w:pStyle w:val="TableParagraph"/>
              <w:spacing w:before="112"/>
              <w:rPr>
                <w:rFonts w:ascii="Calibri Light"/>
                <w:i/>
              </w:rPr>
            </w:pPr>
          </w:p>
          <w:p w:rsidR="00CB52A5" w:rsidRDefault="00DB659B">
            <w:pPr>
              <w:pStyle w:val="TableParagraph"/>
              <w:spacing w:before="1"/>
              <w:ind w:left="110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AA.SS.LL.</w:t>
            </w:r>
          </w:p>
        </w:tc>
      </w:tr>
      <w:tr w:rsidR="00CB52A5">
        <w:trPr>
          <w:trHeight w:val="966"/>
        </w:trPr>
        <w:tc>
          <w:tcPr>
            <w:tcW w:w="3073" w:type="dxa"/>
          </w:tcPr>
          <w:p w:rsidR="00CB52A5" w:rsidRDefault="00CB52A5">
            <w:pPr>
              <w:pStyle w:val="TableParagraph"/>
              <w:spacing w:before="28"/>
              <w:rPr>
                <w:rFonts w:ascii="Calibri Light"/>
                <w:i/>
              </w:rPr>
            </w:pPr>
          </w:p>
          <w:p w:rsidR="00CB52A5" w:rsidRDefault="00DB659B">
            <w:pPr>
              <w:pStyle w:val="TableParagraph"/>
              <w:spacing w:before="1"/>
              <w:ind w:left="110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Rendicontazione</w:t>
            </w:r>
            <w:r>
              <w:rPr>
                <w:rFonts w:ascii="Arial MT"/>
                <w:spacing w:val="14"/>
              </w:rPr>
              <w:t xml:space="preserve"> </w:t>
            </w:r>
            <w:r>
              <w:rPr>
                <w:rFonts w:ascii="Arial MT"/>
                <w:spacing w:val="-2"/>
              </w:rPr>
              <w:t>finale</w:t>
            </w:r>
          </w:p>
        </w:tc>
        <w:tc>
          <w:tcPr>
            <w:tcW w:w="3072" w:type="dxa"/>
          </w:tcPr>
          <w:p w:rsidR="00CB52A5" w:rsidRDefault="00CB52A5">
            <w:pPr>
              <w:pStyle w:val="TableParagraph"/>
              <w:spacing w:before="28"/>
              <w:rPr>
                <w:rFonts w:ascii="Calibri Light"/>
                <w:i/>
              </w:rPr>
            </w:pPr>
          </w:p>
          <w:p w:rsidR="00CB52A5" w:rsidRDefault="00DB659B">
            <w:pPr>
              <w:pStyle w:val="TableParagraph"/>
              <w:spacing w:before="1"/>
              <w:ind w:left="110"/>
              <w:rPr>
                <w:rFonts w:ascii="Arial MT"/>
              </w:rPr>
            </w:pPr>
            <w:r>
              <w:rPr>
                <w:rFonts w:ascii="Arial MT"/>
              </w:rPr>
              <w:t>Entro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il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31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ottobre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  <w:spacing w:val="-4"/>
              </w:rPr>
              <w:t>2025</w:t>
            </w:r>
          </w:p>
        </w:tc>
        <w:tc>
          <w:tcPr>
            <w:tcW w:w="3075" w:type="dxa"/>
          </w:tcPr>
          <w:p w:rsidR="00CB52A5" w:rsidRDefault="00CB52A5">
            <w:pPr>
              <w:pStyle w:val="TableParagraph"/>
              <w:spacing w:before="28"/>
              <w:rPr>
                <w:rFonts w:ascii="Calibri Light"/>
                <w:i/>
              </w:rPr>
            </w:pPr>
          </w:p>
          <w:p w:rsidR="00CB52A5" w:rsidRDefault="00DB659B">
            <w:pPr>
              <w:pStyle w:val="TableParagraph"/>
              <w:spacing w:before="1"/>
              <w:ind w:left="110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AA.SS.LL.</w:t>
            </w:r>
          </w:p>
        </w:tc>
      </w:tr>
      <w:tr w:rsidR="00CB52A5">
        <w:trPr>
          <w:trHeight w:val="966"/>
        </w:trPr>
        <w:tc>
          <w:tcPr>
            <w:tcW w:w="3073" w:type="dxa"/>
          </w:tcPr>
          <w:p w:rsidR="00CB52A5" w:rsidRDefault="00CB52A5">
            <w:pPr>
              <w:pStyle w:val="TableParagraph"/>
              <w:spacing w:before="28"/>
              <w:rPr>
                <w:rFonts w:ascii="Calibri Light"/>
                <w:i/>
              </w:rPr>
            </w:pPr>
          </w:p>
          <w:p w:rsidR="00CB52A5" w:rsidRDefault="00DB659B">
            <w:pPr>
              <w:pStyle w:val="TableParagraph"/>
              <w:spacing w:before="1"/>
              <w:ind w:left="110"/>
              <w:rPr>
                <w:rFonts w:ascii="Arial MT"/>
              </w:rPr>
            </w:pPr>
            <w:r>
              <w:rPr>
                <w:rFonts w:ascii="Arial MT"/>
              </w:rPr>
              <w:t>Liquidazione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del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  <w:spacing w:val="-2"/>
              </w:rPr>
              <w:t>contributo</w:t>
            </w:r>
          </w:p>
        </w:tc>
        <w:tc>
          <w:tcPr>
            <w:tcW w:w="3072" w:type="dxa"/>
          </w:tcPr>
          <w:p w:rsidR="00CB52A5" w:rsidRDefault="00DB659B">
            <w:pPr>
              <w:pStyle w:val="TableParagraph"/>
              <w:spacing w:before="45"/>
              <w:ind w:left="110" w:right="94"/>
              <w:jc w:val="both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Entro trenta giorni dall’invio della rendicontazione finale da parte delle AA.SS.LL.</w:t>
            </w:r>
          </w:p>
        </w:tc>
        <w:tc>
          <w:tcPr>
            <w:tcW w:w="3075" w:type="dxa"/>
          </w:tcPr>
          <w:p w:rsidR="00CB52A5" w:rsidRDefault="00CB52A5">
            <w:pPr>
              <w:pStyle w:val="TableParagraph"/>
              <w:spacing w:before="28"/>
              <w:rPr>
                <w:rFonts w:ascii="Calibri Light"/>
                <w:i/>
              </w:rPr>
            </w:pPr>
          </w:p>
          <w:p w:rsidR="00CB52A5" w:rsidRDefault="00DB659B">
            <w:pPr>
              <w:pStyle w:val="TableParagraph"/>
              <w:spacing w:before="1"/>
              <w:ind w:left="110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Regione</w:t>
            </w:r>
          </w:p>
        </w:tc>
      </w:tr>
      <w:tr w:rsidR="00CB52A5">
        <w:trPr>
          <w:trHeight w:val="1133"/>
        </w:trPr>
        <w:tc>
          <w:tcPr>
            <w:tcW w:w="3073" w:type="dxa"/>
          </w:tcPr>
          <w:p w:rsidR="00CB52A5" w:rsidRDefault="00CB52A5">
            <w:pPr>
              <w:pStyle w:val="TableParagraph"/>
              <w:spacing w:before="113"/>
              <w:rPr>
                <w:rFonts w:ascii="Calibri Light"/>
                <w:i/>
              </w:rPr>
            </w:pPr>
          </w:p>
          <w:p w:rsidR="00CB52A5" w:rsidRDefault="00DB659B">
            <w:pPr>
              <w:pStyle w:val="TableParagraph"/>
              <w:ind w:left="110"/>
              <w:rPr>
                <w:rFonts w:ascii="Arial MT"/>
              </w:rPr>
            </w:pPr>
            <w:r>
              <w:rPr>
                <w:rFonts w:ascii="Arial MT"/>
              </w:rPr>
              <w:t>Erogazione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del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  <w:spacing w:val="-2"/>
              </w:rPr>
              <w:t>contributo</w:t>
            </w:r>
          </w:p>
        </w:tc>
        <w:tc>
          <w:tcPr>
            <w:tcW w:w="3072" w:type="dxa"/>
          </w:tcPr>
          <w:p w:rsidR="00CB52A5" w:rsidRDefault="00DB659B">
            <w:pPr>
              <w:pStyle w:val="TableParagraph"/>
              <w:ind w:left="110" w:right="92"/>
              <w:jc w:val="both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 xml:space="preserve">Entro trenta giorni dall’emanazione del decreto dirigenziale regionale di </w:t>
            </w:r>
            <w:r>
              <w:rPr>
                <w:rFonts w:ascii="Arial MT" w:hAnsi="Arial MT"/>
                <w:spacing w:val="-2"/>
              </w:rPr>
              <w:t>liquidazione</w:t>
            </w:r>
          </w:p>
        </w:tc>
        <w:tc>
          <w:tcPr>
            <w:tcW w:w="3075" w:type="dxa"/>
          </w:tcPr>
          <w:p w:rsidR="00CB52A5" w:rsidRDefault="00CB52A5">
            <w:pPr>
              <w:pStyle w:val="TableParagraph"/>
              <w:spacing w:before="113"/>
              <w:rPr>
                <w:rFonts w:ascii="Calibri Light"/>
                <w:i/>
              </w:rPr>
            </w:pPr>
          </w:p>
          <w:p w:rsidR="00CB52A5" w:rsidRDefault="00DB659B">
            <w:pPr>
              <w:pStyle w:val="TableParagraph"/>
              <w:ind w:left="110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AA.SS.LL.</w:t>
            </w:r>
          </w:p>
        </w:tc>
      </w:tr>
    </w:tbl>
    <w:p w:rsidR="00DB659B" w:rsidRDefault="00DB659B" w:rsidP="00FC6D94"/>
    <w:sectPr w:rsidR="00DB659B" w:rsidSect="00CB52A5">
      <w:pgSz w:w="11910" w:h="16840"/>
      <w:pgMar w:top="1940" w:right="980" w:bottom="1100" w:left="1020" w:header="708" w:footer="9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752D" w:rsidRDefault="006D752D" w:rsidP="00CB52A5">
      <w:r>
        <w:separator/>
      </w:r>
    </w:p>
  </w:endnote>
  <w:endnote w:type="continuationSeparator" w:id="0">
    <w:p w:rsidR="006D752D" w:rsidRDefault="006D752D" w:rsidP="00CB5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7E8D" w:rsidRDefault="00427E8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52A5" w:rsidRDefault="00427E8D">
    <w:pPr>
      <w:pStyle w:val="Corpotesto"/>
      <w:spacing w:line="14" w:lineRule="auto"/>
      <w:ind w:left="0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6661150</wp:posOffset>
              </wp:positionH>
              <wp:positionV relativeFrom="page">
                <wp:posOffset>9973945</wp:posOffset>
              </wp:positionV>
              <wp:extent cx="232410" cy="165735"/>
              <wp:effectExtent l="0" t="0" r="0" b="0"/>
              <wp:wrapNone/>
              <wp:docPr id="5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52A5" w:rsidRDefault="00B63AED">
                          <w:pPr>
                            <w:pStyle w:val="Corpotesto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 w:rsidR="00DB659B"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0A2509">
                            <w:rPr>
                              <w:rFonts w:ascii="Calibri"/>
                              <w:noProof/>
                              <w:spacing w:val="-5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524.5pt;margin-top:785.35pt;width:18.3pt;height:13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79dqwIAAKcFAAAOAAAAZHJzL2Uyb0RvYy54bWysVG1vmzAQ/j5p/8Hyd8pLIQmopGpDmCZ1&#10;L1K3H+BgE6yBzWwnpKv233c2IU1bTZq28cE62+fn7rl7uKvrQ9eiPVOaS5Hj8CLAiIlKUi62Of76&#10;pfQWGGlDBCWtFCzHD0zj6+XbN1dDn7FINrKlTCEAETob+hw3xvSZ7+uqYR3RF7JnAi5rqTpiYKu2&#10;PlVkAPSu9aMgmPmDVLRXsmJaw2kxXuKlw69rVplPda2ZQW2OITfjVuXWjV395RXJtor0Da+OaZC/&#10;yKIjXEDQE1RBDEE7xV9BdbxSUsvaXFSy82Vd84o5DsAmDF6wuW9IzxwXKI7uT2XS/w+2+rj/rBCn&#10;OU4wEqSDFlFZaRs4tMUZep2Bz30PXuZwKw/QZEdU93ey+qaRkKuGiC27UUoODSMUknMv/bOnI462&#10;IJvhg6QQheyMdECHWnW2clALBOjQpIdTY9jBoAoOo8soDuGmgqtwlswvE5ubT7Lpca+0ecdkh6yR&#10;YwV9d+Bkf6fN6Dq52FhClrxtXe9b8ewAMMcTCA1P7Z1NwrXyMQ3S9WK9iL04mq29OCgK76Zcxd6s&#10;DOdJcVmsVkX408YN46zhlDJhw0yyCuM/a9tR4KMgTsLSsuXUwtmUtNpuVq1CewKyLt13LMiZm/88&#10;DVcv4PKCUhjFwW2UeuVsMffiMk68dB4svCBMb9NZEKdxUT6ndMcF+3dKaMhxmkTJqKXfcgvc95ob&#10;yTpuYHC0vMvx4uREMqvAtaCutYbwdrTPSmHTfyoFtHtqtNOrlegoVnPYHADFingj6QMoV0lQFogQ&#10;ph0YjVQ/MBpgcuRYf98RxTBq3wtQvx0zk6EmYzMZRFTwNMcGo9FcmXEc7XrFtw0gj/+XkDfwh9Tc&#10;qfcpC0jdbmAaOBLHyWXHzfneeT3N1+UvAAAA//8DAFBLAwQUAAYACAAAACEAB7YGseIAAAAPAQAA&#10;DwAAAGRycy9kb3ducmV2LnhtbEyPwU7DMBBE70j8g7VI3KgNomkS4lQVghMSIg0Hjk7sJlbjdYjd&#10;Nvw9mxPcdnZHs2+K7ewGdjZTsB4l3K8EMIOt1xY7CZ/1610KLESFWg0ejYQfE2BbXl8VKtf+gpU5&#10;72PHKARDriT0MY4556HtjVNh5UeDdDv4yalIcuq4ntSFwt3AH4RIuFMW6UOvRvPcm/a4PzkJuy+s&#10;Xuz3e/NRHSpb15nAt+Qo5e3NvHsCFs0c/8yw4BM6lMTU+BPqwAbS4jGjMpGm9UZsgC0eka4TYM2y&#10;y5IUeFnw/z3KXwAAAP//AwBQSwECLQAUAAYACAAAACEAtoM4kv4AAADhAQAAEwAAAAAAAAAAAAAA&#10;AAAAAAAAW0NvbnRlbnRfVHlwZXNdLnhtbFBLAQItABQABgAIAAAAIQA4/SH/1gAAAJQBAAALAAAA&#10;AAAAAAAAAAAAAC8BAABfcmVscy8ucmVsc1BLAQItABQABgAIAAAAIQCn279dqwIAAKcFAAAOAAAA&#10;AAAAAAAAAAAAAC4CAABkcnMvZTJvRG9jLnhtbFBLAQItABQABgAIAAAAIQAHtgax4gAAAA8BAAAP&#10;AAAAAAAAAAAAAAAAAAUFAABkcnMvZG93bnJldi54bWxQSwUGAAAAAAQABADzAAAAFAYAAAAA&#10;" filled="f" stroked="f">
              <v:textbox inset="0,0,0,0">
                <w:txbxContent>
                  <w:p w:rsidR="00CB52A5" w:rsidRDefault="00B63AED">
                    <w:pPr>
                      <w:pStyle w:val="Corpotesto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 w:rsidR="00DB659B"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0A2509">
                      <w:rPr>
                        <w:rFonts w:ascii="Calibri"/>
                        <w:noProof/>
                        <w:spacing w:val="-5"/>
                      </w:rPr>
                      <w:t>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7E8D" w:rsidRDefault="00427E8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752D" w:rsidRDefault="006D752D" w:rsidP="00CB52A5">
      <w:r>
        <w:separator/>
      </w:r>
    </w:p>
  </w:footnote>
  <w:footnote w:type="continuationSeparator" w:id="0">
    <w:p w:rsidR="006D752D" w:rsidRDefault="006D752D" w:rsidP="00CB52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7E8D" w:rsidRDefault="00427E8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52A5" w:rsidRDefault="00427E8D" w:rsidP="00427E8D">
    <w:pPr>
      <w:pStyle w:val="Corpotesto"/>
      <w:spacing w:line="14" w:lineRule="auto"/>
      <w:ind w:left="0"/>
      <w:rPr>
        <w:sz w:val="20"/>
      </w:rPr>
    </w:pPr>
    <w:r w:rsidRPr="00427E8D">
      <w:rPr>
        <w:noProof/>
      </w:rPr>
      <w:drawing>
        <wp:inline distT="0" distB="0" distL="0" distR="0" wp14:anchorId="31FBA5E1" wp14:editId="0BA61C4B">
          <wp:extent cx="1530008" cy="88265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52604" cy="8956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  <w:t xml:space="preserve">      </w:t>
    </w:r>
    <w:r>
      <w:rPr>
        <w:noProof/>
        <w:lang w:eastAsia="it-IT"/>
      </w:rPr>
      <w:drawing>
        <wp:inline distT="0" distB="0" distL="0" distR="0" wp14:anchorId="0D5EF2E2" wp14:editId="0E986F84">
          <wp:extent cx="2766407" cy="777240"/>
          <wp:effectExtent l="0" t="0" r="0" b="0"/>
          <wp:docPr id="3" name="Immagine 3" descr="Patrocinio - ASL Saler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trocinio - ASL Salern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2897" cy="7818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7E8D" w:rsidRDefault="00427E8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9382F"/>
    <w:multiLevelType w:val="hybridMultilevel"/>
    <w:tmpl w:val="2F205E00"/>
    <w:lvl w:ilvl="0" w:tplc="B23C55F8">
      <w:start w:val="1"/>
      <w:numFmt w:val="decimal"/>
      <w:lvlText w:val="%1."/>
      <w:lvlJc w:val="left"/>
      <w:pPr>
        <w:ind w:left="833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2"/>
        <w:szCs w:val="22"/>
        <w:lang w:val="it-IT" w:eastAsia="en-US" w:bidi="ar-SA"/>
      </w:rPr>
    </w:lvl>
    <w:lvl w:ilvl="1" w:tplc="62D4D146">
      <w:numFmt w:val="bullet"/>
      <w:lvlText w:val="•"/>
      <w:lvlJc w:val="left"/>
      <w:pPr>
        <w:ind w:left="1746" w:hanging="360"/>
      </w:pPr>
      <w:rPr>
        <w:rFonts w:hint="default"/>
        <w:lang w:val="it-IT" w:eastAsia="en-US" w:bidi="ar-SA"/>
      </w:rPr>
    </w:lvl>
    <w:lvl w:ilvl="2" w:tplc="FE7A513C">
      <w:numFmt w:val="bullet"/>
      <w:lvlText w:val="•"/>
      <w:lvlJc w:val="left"/>
      <w:pPr>
        <w:ind w:left="2653" w:hanging="360"/>
      </w:pPr>
      <w:rPr>
        <w:rFonts w:hint="default"/>
        <w:lang w:val="it-IT" w:eastAsia="en-US" w:bidi="ar-SA"/>
      </w:rPr>
    </w:lvl>
    <w:lvl w:ilvl="3" w:tplc="C5725F08">
      <w:numFmt w:val="bullet"/>
      <w:lvlText w:val="•"/>
      <w:lvlJc w:val="left"/>
      <w:pPr>
        <w:ind w:left="3559" w:hanging="360"/>
      </w:pPr>
      <w:rPr>
        <w:rFonts w:hint="default"/>
        <w:lang w:val="it-IT" w:eastAsia="en-US" w:bidi="ar-SA"/>
      </w:rPr>
    </w:lvl>
    <w:lvl w:ilvl="4" w:tplc="49A80714">
      <w:numFmt w:val="bullet"/>
      <w:lvlText w:val="•"/>
      <w:lvlJc w:val="left"/>
      <w:pPr>
        <w:ind w:left="4466" w:hanging="360"/>
      </w:pPr>
      <w:rPr>
        <w:rFonts w:hint="default"/>
        <w:lang w:val="it-IT" w:eastAsia="en-US" w:bidi="ar-SA"/>
      </w:rPr>
    </w:lvl>
    <w:lvl w:ilvl="5" w:tplc="063ED4DC">
      <w:numFmt w:val="bullet"/>
      <w:lvlText w:val="•"/>
      <w:lvlJc w:val="left"/>
      <w:pPr>
        <w:ind w:left="5373" w:hanging="360"/>
      </w:pPr>
      <w:rPr>
        <w:rFonts w:hint="default"/>
        <w:lang w:val="it-IT" w:eastAsia="en-US" w:bidi="ar-SA"/>
      </w:rPr>
    </w:lvl>
    <w:lvl w:ilvl="6" w:tplc="B47A57F6">
      <w:numFmt w:val="bullet"/>
      <w:lvlText w:val="•"/>
      <w:lvlJc w:val="left"/>
      <w:pPr>
        <w:ind w:left="6279" w:hanging="360"/>
      </w:pPr>
      <w:rPr>
        <w:rFonts w:hint="default"/>
        <w:lang w:val="it-IT" w:eastAsia="en-US" w:bidi="ar-SA"/>
      </w:rPr>
    </w:lvl>
    <w:lvl w:ilvl="7" w:tplc="CC4AE324">
      <w:numFmt w:val="bullet"/>
      <w:lvlText w:val="•"/>
      <w:lvlJc w:val="left"/>
      <w:pPr>
        <w:ind w:left="7186" w:hanging="360"/>
      </w:pPr>
      <w:rPr>
        <w:rFonts w:hint="default"/>
        <w:lang w:val="it-IT" w:eastAsia="en-US" w:bidi="ar-SA"/>
      </w:rPr>
    </w:lvl>
    <w:lvl w:ilvl="8" w:tplc="8E20F0DA">
      <w:numFmt w:val="bullet"/>
      <w:lvlText w:val="•"/>
      <w:lvlJc w:val="left"/>
      <w:pPr>
        <w:ind w:left="8093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0AAE78E3"/>
    <w:multiLevelType w:val="hybridMultilevel"/>
    <w:tmpl w:val="CEAA0164"/>
    <w:lvl w:ilvl="0" w:tplc="93548704">
      <w:numFmt w:val="bullet"/>
      <w:lvlText w:val="-"/>
      <w:lvlJc w:val="left"/>
      <w:pPr>
        <w:ind w:left="833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2E2EF930">
      <w:numFmt w:val="bullet"/>
      <w:lvlText w:val="•"/>
      <w:lvlJc w:val="left"/>
      <w:pPr>
        <w:ind w:left="1746" w:hanging="360"/>
      </w:pPr>
      <w:rPr>
        <w:rFonts w:hint="default"/>
        <w:lang w:val="it-IT" w:eastAsia="en-US" w:bidi="ar-SA"/>
      </w:rPr>
    </w:lvl>
    <w:lvl w:ilvl="2" w:tplc="6E58BD0A">
      <w:numFmt w:val="bullet"/>
      <w:lvlText w:val="•"/>
      <w:lvlJc w:val="left"/>
      <w:pPr>
        <w:ind w:left="2653" w:hanging="360"/>
      </w:pPr>
      <w:rPr>
        <w:rFonts w:hint="default"/>
        <w:lang w:val="it-IT" w:eastAsia="en-US" w:bidi="ar-SA"/>
      </w:rPr>
    </w:lvl>
    <w:lvl w:ilvl="3" w:tplc="B958E95C">
      <w:numFmt w:val="bullet"/>
      <w:lvlText w:val="•"/>
      <w:lvlJc w:val="left"/>
      <w:pPr>
        <w:ind w:left="3559" w:hanging="360"/>
      </w:pPr>
      <w:rPr>
        <w:rFonts w:hint="default"/>
        <w:lang w:val="it-IT" w:eastAsia="en-US" w:bidi="ar-SA"/>
      </w:rPr>
    </w:lvl>
    <w:lvl w:ilvl="4" w:tplc="34FAB0B2">
      <w:numFmt w:val="bullet"/>
      <w:lvlText w:val="•"/>
      <w:lvlJc w:val="left"/>
      <w:pPr>
        <w:ind w:left="4466" w:hanging="360"/>
      </w:pPr>
      <w:rPr>
        <w:rFonts w:hint="default"/>
        <w:lang w:val="it-IT" w:eastAsia="en-US" w:bidi="ar-SA"/>
      </w:rPr>
    </w:lvl>
    <w:lvl w:ilvl="5" w:tplc="28A83C46">
      <w:numFmt w:val="bullet"/>
      <w:lvlText w:val="•"/>
      <w:lvlJc w:val="left"/>
      <w:pPr>
        <w:ind w:left="5373" w:hanging="360"/>
      </w:pPr>
      <w:rPr>
        <w:rFonts w:hint="default"/>
        <w:lang w:val="it-IT" w:eastAsia="en-US" w:bidi="ar-SA"/>
      </w:rPr>
    </w:lvl>
    <w:lvl w:ilvl="6" w:tplc="BE703F1E">
      <w:numFmt w:val="bullet"/>
      <w:lvlText w:val="•"/>
      <w:lvlJc w:val="left"/>
      <w:pPr>
        <w:ind w:left="6279" w:hanging="360"/>
      </w:pPr>
      <w:rPr>
        <w:rFonts w:hint="default"/>
        <w:lang w:val="it-IT" w:eastAsia="en-US" w:bidi="ar-SA"/>
      </w:rPr>
    </w:lvl>
    <w:lvl w:ilvl="7" w:tplc="E1C012D2">
      <w:numFmt w:val="bullet"/>
      <w:lvlText w:val="•"/>
      <w:lvlJc w:val="left"/>
      <w:pPr>
        <w:ind w:left="7186" w:hanging="360"/>
      </w:pPr>
      <w:rPr>
        <w:rFonts w:hint="default"/>
        <w:lang w:val="it-IT" w:eastAsia="en-US" w:bidi="ar-SA"/>
      </w:rPr>
    </w:lvl>
    <w:lvl w:ilvl="8" w:tplc="50CC11E6">
      <w:numFmt w:val="bullet"/>
      <w:lvlText w:val="•"/>
      <w:lvlJc w:val="left"/>
      <w:pPr>
        <w:ind w:left="8093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114D60E9"/>
    <w:multiLevelType w:val="multilevel"/>
    <w:tmpl w:val="99442DEE"/>
    <w:lvl w:ilvl="0">
      <w:start w:val="1"/>
      <w:numFmt w:val="upperLetter"/>
      <w:lvlText w:val="%1."/>
      <w:lvlJc w:val="left"/>
      <w:pPr>
        <w:ind w:left="383" w:hanging="271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2"/>
        <w:szCs w:val="22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726" w:hanging="393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2"/>
        <w:szCs w:val="22"/>
        <w:lang w:val="it-IT" w:eastAsia="en-US" w:bidi="ar-SA"/>
      </w:rPr>
    </w:lvl>
    <w:lvl w:ilvl="2">
      <w:start w:val="1"/>
      <w:numFmt w:val="lowerLetter"/>
      <w:lvlText w:val="%1.%2.%3"/>
      <w:lvlJc w:val="left"/>
      <w:pPr>
        <w:ind w:left="1142" w:hanging="590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2"/>
        <w:szCs w:val="22"/>
        <w:lang w:val="it-IT" w:eastAsia="en-US" w:bidi="ar-SA"/>
      </w:rPr>
    </w:lvl>
    <w:lvl w:ilvl="3">
      <w:numFmt w:val="bullet"/>
      <w:lvlText w:val="•"/>
      <w:lvlJc w:val="left"/>
      <w:pPr>
        <w:ind w:left="1140" w:hanging="59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2392" w:hanging="59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3644" w:hanging="59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4897" w:hanging="59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6149" w:hanging="59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401" w:hanging="590"/>
      </w:pPr>
      <w:rPr>
        <w:rFonts w:hint="default"/>
        <w:lang w:val="it-IT" w:eastAsia="en-US" w:bidi="ar-SA"/>
      </w:rPr>
    </w:lvl>
  </w:abstractNum>
  <w:abstractNum w:abstractNumId="3" w15:restartNumberingAfterBreak="0">
    <w:nsid w:val="15D36AAD"/>
    <w:multiLevelType w:val="multilevel"/>
    <w:tmpl w:val="5C8A9A44"/>
    <w:lvl w:ilvl="0">
      <w:start w:val="1"/>
      <w:numFmt w:val="upperLetter"/>
      <w:lvlText w:val="%1."/>
      <w:lvlJc w:val="left"/>
      <w:pPr>
        <w:ind w:left="446" w:hanging="335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99"/>
        <w:sz w:val="32"/>
        <w:szCs w:val="32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544" w:hanging="432"/>
      </w:pPr>
      <w:rPr>
        <w:rFonts w:ascii="Calibri Light" w:eastAsia="Calibri Light" w:hAnsi="Calibri Light" w:cs="Calibri Light" w:hint="default"/>
        <w:b w:val="0"/>
        <w:bCs w:val="0"/>
        <w:i/>
        <w:iCs/>
        <w:spacing w:val="0"/>
        <w:w w:val="100"/>
        <w:sz w:val="28"/>
        <w:szCs w:val="28"/>
        <w:lang w:val="it-IT" w:eastAsia="en-US" w:bidi="ar-SA"/>
      </w:rPr>
    </w:lvl>
    <w:lvl w:ilvl="2">
      <w:numFmt w:val="bullet"/>
      <w:lvlText w:val="•"/>
      <w:lvlJc w:val="left"/>
      <w:pPr>
        <w:ind w:left="1580" w:hanging="432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2621" w:hanging="432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3662" w:hanging="432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4702" w:hanging="432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5743" w:hanging="432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6784" w:hanging="432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824" w:hanging="432"/>
      </w:pPr>
      <w:rPr>
        <w:rFonts w:hint="default"/>
        <w:lang w:val="it-IT" w:eastAsia="en-US" w:bidi="ar-SA"/>
      </w:rPr>
    </w:lvl>
  </w:abstractNum>
  <w:abstractNum w:abstractNumId="4" w15:restartNumberingAfterBreak="0">
    <w:nsid w:val="18676040"/>
    <w:multiLevelType w:val="hybridMultilevel"/>
    <w:tmpl w:val="7D106F20"/>
    <w:lvl w:ilvl="0" w:tplc="AD38D0B6">
      <w:numFmt w:val="bullet"/>
      <w:lvlText w:val="-"/>
      <w:lvlJc w:val="left"/>
      <w:pPr>
        <w:ind w:left="833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6F3E0992">
      <w:numFmt w:val="bullet"/>
      <w:lvlText w:val="•"/>
      <w:lvlJc w:val="left"/>
      <w:pPr>
        <w:ind w:left="1746" w:hanging="360"/>
      </w:pPr>
      <w:rPr>
        <w:rFonts w:hint="default"/>
        <w:lang w:val="it-IT" w:eastAsia="en-US" w:bidi="ar-SA"/>
      </w:rPr>
    </w:lvl>
    <w:lvl w:ilvl="2" w:tplc="71E61104">
      <w:numFmt w:val="bullet"/>
      <w:lvlText w:val="•"/>
      <w:lvlJc w:val="left"/>
      <w:pPr>
        <w:ind w:left="2653" w:hanging="360"/>
      </w:pPr>
      <w:rPr>
        <w:rFonts w:hint="default"/>
        <w:lang w:val="it-IT" w:eastAsia="en-US" w:bidi="ar-SA"/>
      </w:rPr>
    </w:lvl>
    <w:lvl w:ilvl="3" w:tplc="1B1A12B4">
      <w:numFmt w:val="bullet"/>
      <w:lvlText w:val="•"/>
      <w:lvlJc w:val="left"/>
      <w:pPr>
        <w:ind w:left="3559" w:hanging="360"/>
      </w:pPr>
      <w:rPr>
        <w:rFonts w:hint="default"/>
        <w:lang w:val="it-IT" w:eastAsia="en-US" w:bidi="ar-SA"/>
      </w:rPr>
    </w:lvl>
    <w:lvl w:ilvl="4" w:tplc="DB74AC2E">
      <w:numFmt w:val="bullet"/>
      <w:lvlText w:val="•"/>
      <w:lvlJc w:val="left"/>
      <w:pPr>
        <w:ind w:left="4466" w:hanging="360"/>
      </w:pPr>
      <w:rPr>
        <w:rFonts w:hint="default"/>
        <w:lang w:val="it-IT" w:eastAsia="en-US" w:bidi="ar-SA"/>
      </w:rPr>
    </w:lvl>
    <w:lvl w:ilvl="5" w:tplc="D7B0F394">
      <w:numFmt w:val="bullet"/>
      <w:lvlText w:val="•"/>
      <w:lvlJc w:val="left"/>
      <w:pPr>
        <w:ind w:left="5373" w:hanging="360"/>
      </w:pPr>
      <w:rPr>
        <w:rFonts w:hint="default"/>
        <w:lang w:val="it-IT" w:eastAsia="en-US" w:bidi="ar-SA"/>
      </w:rPr>
    </w:lvl>
    <w:lvl w:ilvl="6" w:tplc="06FEA36C">
      <w:numFmt w:val="bullet"/>
      <w:lvlText w:val="•"/>
      <w:lvlJc w:val="left"/>
      <w:pPr>
        <w:ind w:left="6279" w:hanging="360"/>
      </w:pPr>
      <w:rPr>
        <w:rFonts w:hint="default"/>
        <w:lang w:val="it-IT" w:eastAsia="en-US" w:bidi="ar-SA"/>
      </w:rPr>
    </w:lvl>
    <w:lvl w:ilvl="7" w:tplc="F2183E4A">
      <w:numFmt w:val="bullet"/>
      <w:lvlText w:val="•"/>
      <w:lvlJc w:val="left"/>
      <w:pPr>
        <w:ind w:left="7186" w:hanging="360"/>
      </w:pPr>
      <w:rPr>
        <w:rFonts w:hint="default"/>
        <w:lang w:val="it-IT" w:eastAsia="en-US" w:bidi="ar-SA"/>
      </w:rPr>
    </w:lvl>
    <w:lvl w:ilvl="8" w:tplc="1E88B7C8">
      <w:numFmt w:val="bullet"/>
      <w:lvlText w:val="•"/>
      <w:lvlJc w:val="left"/>
      <w:pPr>
        <w:ind w:left="8093" w:hanging="360"/>
      </w:pPr>
      <w:rPr>
        <w:rFonts w:hint="default"/>
        <w:lang w:val="it-IT" w:eastAsia="en-US" w:bidi="ar-SA"/>
      </w:rPr>
    </w:lvl>
  </w:abstractNum>
  <w:abstractNum w:abstractNumId="5" w15:restartNumberingAfterBreak="0">
    <w:nsid w:val="2AA94A9B"/>
    <w:multiLevelType w:val="hybridMultilevel"/>
    <w:tmpl w:val="DD4423AC"/>
    <w:lvl w:ilvl="0" w:tplc="E72E6CB4">
      <w:numFmt w:val="bullet"/>
      <w:lvlText w:val="•"/>
      <w:lvlJc w:val="left"/>
      <w:pPr>
        <w:ind w:left="96" w:hanging="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0"/>
        <w:szCs w:val="10"/>
        <w:lang w:val="it-IT" w:eastAsia="en-US" w:bidi="ar-SA"/>
      </w:rPr>
    </w:lvl>
    <w:lvl w:ilvl="1" w:tplc="AACAAD30">
      <w:numFmt w:val="bullet"/>
      <w:lvlText w:val="•"/>
      <w:lvlJc w:val="left"/>
      <w:pPr>
        <w:ind w:left="731" w:hanging="65"/>
      </w:pPr>
      <w:rPr>
        <w:rFonts w:hint="default"/>
        <w:lang w:val="it-IT" w:eastAsia="en-US" w:bidi="ar-SA"/>
      </w:rPr>
    </w:lvl>
    <w:lvl w:ilvl="2" w:tplc="BA32CA36">
      <w:numFmt w:val="bullet"/>
      <w:lvlText w:val="•"/>
      <w:lvlJc w:val="left"/>
      <w:pPr>
        <w:ind w:left="1363" w:hanging="65"/>
      </w:pPr>
      <w:rPr>
        <w:rFonts w:hint="default"/>
        <w:lang w:val="it-IT" w:eastAsia="en-US" w:bidi="ar-SA"/>
      </w:rPr>
    </w:lvl>
    <w:lvl w:ilvl="3" w:tplc="31CCA69A">
      <w:numFmt w:val="bullet"/>
      <w:lvlText w:val="•"/>
      <w:lvlJc w:val="left"/>
      <w:pPr>
        <w:ind w:left="1995" w:hanging="65"/>
      </w:pPr>
      <w:rPr>
        <w:rFonts w:hint="default"/>
        <w:lang w:val="it-IT" w:eastAsia="en-US" w:bidi="ar-SA"/>
      </w:rPr>
    </w:lvl>
    <w:lvl w:ilvl="4" w:tplc="036A69AE">
      <w:numFmt w:val="bullet"/>
      <w:lvlText w:val="•"/>
      <w:lvlJc w:val="left"/>
      <w:pPr>
        <w:ind w:left="2627" w:hanging="65"/>
      </w:pPr>
      <w:rPr>
        <w:rFonts w:hint="default"/>
        <w:lang w:val="it-IT" w:eastAsia="en-US" w:bidi="ar-SA"/>
      </w:rPr>
    </w:lvl>
    <w:lvl w:ilvl="5" w:tplc="A43AEA8A">
      <w:numFmt w:val="bullet"/>
      <w:lvlText w:val="•"/>
      <w:lvlJc w:val="left"/>
      <w:pPr>
        <w:ind w:left="3259" w:hanging="65"/>
      </w:pPr>
      <w:rPr>
        <w:rFonts w:hint="default"/>
        <w:lang w:val="it-IT" w:eastAsia="en-US" w:bidi="ar-SA"/>
      </w:rPr>
    </w:lvl>
    <w:lvl w:ilvl="6" w:tplc="6144CC9C">
      <w:numFmt w:val="bullet"/>
      <w:lvlText w:val="•"/>
      <w:lvlJc w:val="left"/>
      <w:pPr>
        <w:ind w:left="3890" w:hanging="65"/>
      </w:pPr>
      <w:rPr>
        <w:rFonts w:hint="default"/>
        <w:lang w:val="it-IT" w:eastAsia="en-US" w:bidi="ar-SA"/>
      </w:rPr>
    </w:lvl>
    <w:lvl w:ilvl="7" w:tplc="06D443D8">
      <w:numFmt w:val="bullet"/>
      <w:lvlText w:val="•"/>
      <w:lvlJc w:val="left"/>
      <w:pPr>
        <w:ind w:left="4522" w:hanging="65"/>
      </w:pPr>
      <w:rPr>
        <w:rFonts w:hint="default"/>
        <w:lang w:val="it-IT" w:eastAsia="en-US" w:bidi="ar-SA"/>
      </w:rPr>
    </w:lvl>
    <w:lvl w:ilvl="8" w:tplc="4404E2EC">
      <w:numFmt w:val="bullet"/>
      <w:lvlText w:val="•"/>
      <w:lvlJc w:val="left"/>
      <w:pPr>
        <w:ind w:left="5154" w:hanging="65"/>
      </w:pPr>
      <w:rPr>
        <w:rFonts w:hint="default"/>
        <w:lang w:val="it-IT" w:eastAsia="en-US" w:bidi="ar-SA"/>
      </w:rPr>
    </w:lvl>
  </w:abstractNum>
  <w:abstractNum w:abstractNumId="6" w15:restartNumberingAfterBreak="0">
    <w:nsid w:val="3B322274"/>
    <w:multiLevelType w:val="multilevel"/>
    <w:tmpl w:val="9F1A4804"/>
    <w:lvl w:ilvl="0">
      <w:start w:val="2"/>
      <w:numFmt w:val="upperLetter"/>
      <w:lvlText w:val="%1."/>
      <w:lvlJc w:val="left"/>
      <w:pPr>
        <w:ind w:left="436" w:hanging="324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99"/>
        <w:sz w:val="32"/>
        <w:szCs w:val="32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537" w:hanging="425"/>
      </w:pPr>
      <w:rPr>
        <w:rFonts w:ascii="Calibri Light" w:eastAsia="Calibri Light" w:hAnsi="Calibri Light" w:cs="Calibri Light" w:hint="default"/>
        <w:b w:val="0"/>
        <w:bCs w:val="0"/>
        <w:i/>
        <w:iCs/>
        <w:spacing w:val="0"/>
        <w:w w:val="100"/>
        <w:sz w:val="28"/>
        <w:szCs w:val="28"/>
        <w:lang w:val="it-IT" w:eastAsia="en-US" w:bidi="ar-SA"/>
      </w:rPr>
    </w:lvl>
    <w:lvl w:ilvl="2">
      <w:start w:val="1"/>
      <w:numFmt w:val="lowerLetter"/>
      <w:lvlText w:val="%1.%2.%3"/>
      <w:lvlJc w:val="left"/>
      <w:pPr>
        <w:ind w:left="692" w:hanging="581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1"/>
        <w:w w:val="99"/>
        <w:sz w:val="26"/>
        <w:szCs w:val="26"/>
        <w:lang w:val="it-IT" w:eastAsia="en-US" w:bidi="ar-SA"/>
      </w:rPr>
    </w:lvl>
    <w:lvl w:ilvl="3">
      <w:numFmt w:val="bullet"/>
      <w:lvlText w:val="-"/>
      <w:lvlJc w:val="left"/>
      <w:pPr>
        <w:ind w:left="833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4">
      <w:numFmt w:val="bullet"/>
      <w:lvlText w:val="•"/>
      <w:lvlJc w:val="left"/>
      <w:pPr>
        <w:ind w:left="840" w:hanging="36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2351" w:hanging="36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3862" w:hanging="36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5373" w:hanging="36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6884" w:hanging="360"/>
      </w:pPr>
      <w:rPr>
        <w:rFonts w:hint="default"/>
        <w:lang w:val="it-IT" w:eastAsia="en-US" w:bidi="ar-SA"/>
      </w:rPr>
    </w:lvl>
  </w:abstractNum>
  <w:abstractNum w:abstractNumId="7" w15:restartNumberingAfterBreak="0">
    <w:nsid w:val="3FA02193"/>
    <w:multiLevelType w:val="hybridMultilevel"/>
    <w:tmpl w:val="85EAD22C"/>
    <w:lvl w:ilvl="0" w:tplc="9D343B8E">
      <w:start w:val="1"/>
      <w:numFmt w:val="lowerLetter"/>
      <w:lvlText w:val="%1."/>
      <w:lvlJc w:val="left"/>
      <w:pPr>
        <w:ind w:left="821" w:hanging="709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2"/>
        <w:szCs w:val="22"/>
        <w:lang w:val="it-IT" w:eastAsia="en-US" w:bidi="ar-SA"/>
      </w:rPr>
    </w:lvl>
    <w:lvl w:ilvl="1" w:tplc="3A74D272">
      <w:numFmt w:val="bullet"/>
      <w:lvlText w:val="•"/>
      <w:lvlJc w:val="left"/>
      <w:pPr>
        <w:ind w:left="1728" w:hanging="709"/>
      </w:pPr>
      <w:rPr>
        <w:rFonts w:hint="default"/>
        <w:lang w:val="it-IT" w:eastAsia="en-US" w:bidi="ar-SA"/>
      </w:rPr>
    </w:lvl>
    <w:lvl w:ilvl="2" w:tplc="142C586A">
      <w:numFmt w:val="bullet"/>
      <w:lvlText w:val="•"/>
      <w:lvlJc w:val="left"/>
      <w:pPr>
        <w:ind w:left="2637" w:hanging="709"/>
      </w:pPr>
      <w:rPr>
        <w:rFonts w:hint="default"/>
        <w:lang w:val="it-IT" w:eastAsia="en-US" w:bidi="ar-SA"/>
      </w:rPr>
    </w:lvl>
    <w:lvl w:ilvl="3" w:tplc="32BA577E">
      <w:numFmt w:val="bullet"/>
      <w:lvlText w:val="•"/>
      <w:lvlJc w:val="left"/>
      <w:pPr>
        <w:ind w:left="3545" w:hanging="709"/>
      </w:pPr>
      <w:rPr>
        <w:rFonts w:hint="default"/>
        <w:lang w:val="it-IT" w:eastAsia="en-US" w:bidi="ar-SA"/>
      </w:rPr>
    </w:lvl>
    <w:lvl w:ilvl="4" w:tplc="E5268F98">
      <w:numFmt w:val="bullet"/>
      <w:lvlText w:val="•"/>
      <w:lvlJc w:val="left"/>
      <w:pPr>
        <w:ind w:left="4454" w:hanging="709"/>
      </w:pPr>
      <w:rPr>
        <w:rFonts w:hint="default"/>
        <w:lang w:val="it-IT" w:eastAsia="en-US" w:bidi="ar-SA"/>
      </w:rPr>
    </w:lvl>
    <w:lvl w:ilvl="5" w:tplc="365CF13E">
      <w:numFmt w:val="bullet"/>
      <w:lvlText w:val="•"/>
      <w:lvlJc w:val="left"/>
      <w:pPr>
        <w:ind w:left="5363" w:hanging="709"/>
      </w:pPr>
      <w:rPr>
        <w:rFonts w:hint="default"/>
        <w:lang w:val="it-IT" w:eastAsia="en-US" w:bidi="ar-SA"/>
      </w:rPr>
    </w:lvl>
    <w:lvl w:ilvl="6" w:tplc="8E9ECB9A">
      <w:numFmt w:val="bullet"/>
      <w:lvlText w:val="•"/>
      <w:lvlJc w:val="left"/>
      <w:pPr>
        <w:ind w:left="6271" w:hanging="709"/>
      </w:pPr>
      <w:rPr>
        <w:rFonts w:hint="default"/>
        <w:lang w:val="it-IT" w:eastAsia="en-US" w:bidi="ar-SA"/>
      </w:rPr>
    </w:lvl>
    <w:lvl w:ilvl="7" w:tplc="5E02F2FE">
      <w:numFmt w:val="bullet"/>
      <w:lvlText w:val="•"/>
      <w:lvlJc w:val="left"/>
      <w:pPr>
        <w:ind w:left="7180" w:hanging="709"/>
      </w:pPr>
      <w:rPr>
        <w:rFonts w:hint="default"/>
        <w:lang w:val="it-IT" w:eastAsia="en-US" w:bidi="ar-SA"/>
      </w:rPr>
    </w:lvl>
    <w:lvl w:ilvl="8" w:tplc="86529212">
      <w:numFmt w:val="bullet"/>
      <w:lvlText w:val="•"/>
      <w:lvlJc w:val="left"/>
      <w:pPr>
        <w:ind w:left="8089" w:hanging="709"/>
      </w:pPr>
      <w:rPr>
        <w:rFonts w:hint="default"/>
        <w:lang w:val="it-IT" w:eastAsia="en-US" w:bidi="ar-SA"/>
      </w:rPr>
    </w:lvl>
  </w:abstractNum>
  <w:abstractNum w:abstractNumId="8" w15:restartNumberingAfterBreak="0">
    <w:nsid w:val="676D7B0A"/>
    <w:multiLevelType w:val="multilevel"/>
    <w:tmpl w:val="2FE4C33A"/>
    <w:lvl w:ilvl="0">
      <w:start w:val="1"/>
      <w:numFmt w:val="upperLetter"/>
      <w:lvlText w:val="%1"/>
      <w:lvlJc w:val="left"/>
      <w:pPr>
        <w:ind w:left="544" w:hanging="432"/>
      </w:pPr>
      <w:rPr>
        <w:rFonts w:hint="default"/>
        <w:lang w:val="it-IT" w:eastAsia="en-US" w:bidi="ar-SA"/>
      </w:rPr>
    </w:lvl>
    <w:lvl w:ilvl="1">
      <w:start w:val="2"/>
      <w:numFmt w:val="decimal"/>
      <w:lvlText w:val="%1.%2"/>
      <w:lvlJc w:val="left"/>
      <w:pPr>
        <w:ind w:left="544" w:hanging="432"/>
      </w:pPr>
      <w:rPr>
        <w:rFonts w:ascii="Calibri Light" w:eastAsia="Calibri Light" w:hAnsi="Calibri Light" w:cs="Calibri Light" w:hint="default"/>
        <w:b w:val="0"/>
        <w:bCs w:val="0"/>
        <w:i/>
        <w:iCs/>
        <w:spacing w:val="0"/>
        <w:w w:val="100"/>
        <w:sz w:val="28"/>
        <w:szCs w:val="28"/>
        <w:lang w:val="it-IT" w:eastAsia="en-US" w:bidi="ar-SA"/>
      </w:rPr>
    </w:lvl>
    <w:lvl w:ilvl="2">
      <w:numFmt w:val="bullet"/>
      <w:lvlText w:val="-"/>
      <w:lvlJc w:val="left"/>
      <w:pPr>
        <w:ind w:left="833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3">
      <w:numFmt w:val="bullet"/>
      <w:lvlText w:val="•"/>
      <w:lvlJc w:val="left"/>
      <w:pPr>
        <w:ind w:left="2854" w:hanging="36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3862" w:hanging="36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4869" w:hanging="36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5876" w:hanging="36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6884" w:hanging="36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891" w:hanging="360"/>
      </w:pPr>
      <w:rPr>
        <w:rFonts w:hint="default"/>
        <w:lang w:val="it-IT" w:eastAsia="en-US" w:bidi="ar-SA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6"/>
  </w:num>
  <w:num w:numId="5">
    <w:abstractNumId w:val="8"/>
  </w:num>
  <w:num w:numId="6">
    <w:abstractNumId w:val="5"/>
  </w:num>
  <w:num w:numId="7">
    <w:abstractNumId w:val="1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2A5"/>
    <w:rsid w:val="000A2509"/>
    <w:rsid w:val="00100B56"/>
    <w:rsid w:val="001452B0"/>
    <w:rsid w:val="002744AF"/>
    <w:rsid w:val="00354E22"/>
    <w:rsid w:val="00390AE5"/>
    <w:rsid w:val="003B2033"/>
    <w:rsid w:val="00400116"/>
    <w:rsid w:val="00427E8D"/>
    <w:rsid w:val="005B2E12"/>
    <w:rsid w:val="00633672"/>
    <w:rsid w:val="00665BE5"/>
    <w:rsid w:val="006D752D"/>
    <w:rsid w:val="007372FB"/>
    <w:rsid w:val="008D061C"/>
    <w:rsid w:val="009D007F"/>
    <w:rsid w:val="00AD1F7E"/>
    <w:rsid w:val="00B167FA"/>
    <w:rsid w:val="00B63AED"/>
    <w:rsid w:val="00BF7C2C"/>
    <w:rsid w:val="00CB52A5"/>
    <w:rsid w:val="00D0016F"/>
    <w:rsid w:val="00DA5272"/>
    <w:rsid w:val="00DB2B2F"/>
    <w:rsid w:val="00DB659B"/>
    <w:rsid w:val="00ED5320"/>
    <w:rsid w:val="00ED58D9"/>
    <w:rsid w:val="00F3448B"/>
    <w:rsid w:val="00FC6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DA1540"/>
  <w15:docId w15:val="{487BE183-2D13-47B3-8EDE-EC1E58D42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uiPriority w:val="1"/>
    <w:qFormat/>
    <w:rsid w:val="00CB52A5"/>
    <w:rPr>
      <w:rFonts w:ascii="Arial MT" w:eastAsia="Arial MT" w:hAnsi="Arial MT" w:cs="Arial M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B52A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ommario11">
    <w:name w:val="Sommario 11"/>
    <w:basedOn w:val="Normale"/>
    <w:uiPriority w:val="1"/>
    <w:qFormat/>
    <w:rsid w:val="00CB52A5"/>
    <w:pPr>
      <w:spacing w:before="21"/>
      <w:ind w:left="382" w:hanging="281"/>
    </w:pPr>
  </w:style>
  <w:style w:type="paragraph" w:customStyle="1" w:styleId="Sommario21">
    <w:name w:val="Sommario 21"/>
    <w:basedOn w:val="Normale"/>
    <w:uiPriority w:val="1"/>
    <w:qFormat/>
    <w:rsid w:val="00CB52A5"/>
    <w:pPr>
      <w:spacing w:before="21"/>
      <w:ind w:left="736" w:hanging="402"/>
    </w:pPr>
  </w:style>
  <w:style w:type="paragraph" w:customStyle="1" w:styleId="Sommario31">
    <w:name w:val="Sommario 31"/>
    <w:basedOn w:val="Normale"/>
    <w:uiPriority w:val="1"/>
    <w:qFormat/>
    <w:rsid w:val="00CB52A5"/>
    <w:pPr>
      <w:spacing w:before="21"/>
      <w:ind w:left="1126" w:hanging="586"/>
    </w:pPr>
  </w:style>
  <w:style w:type="paragraph" w:styleId="Corpotesto">
    <w:name w:val="Body Text"/>
    <w:basedOn w:val="Normale"/>
    <w:uiPriority w:val="1"/>
    <w:qFormat/>
    <w:rsid w:val="00CB52A5"/>
    <w:pPr>
      <w:ind w:left="112"/>
    </w:pPr>
  </w:style>
  <w:style w:type="paragraph" w:customStyle="1" w:styleId="Titolo11">
    <w:name w:val="Titolo 11"/>
    <w:basedOn w:val="Normale"/>
    <w:uiPriority w:val="1"/>
    <w:qFormat/>
    <w:rsid w:val="00CB52A5"/>
    <w:pPr>
      <w:ind w:left="112" w:hanging="337"/>
      <w:outlineLvl w:val="1"/>
    </w:pPr>
    <w:rPr>
      <w:rFonts w:ascii="Calibri Light" w:eastAsia="Calibri Light" w:hAnsi="Calibri Light" w:cs="Calibri Light"/>
      <w:sz w:val="32"/>
      <w:szCs w:val="32"/>
    </w:rPr>
  </w:style>
  <w:style w:type="paragraph" w:customStyle="1" w:styleId="Titolo21">
    <w:name w:val="Titolo 21"/>
    <w:basedOn w:val="Normale"/>
    <w:uiPriority w:val="1"/>
    <w:qFormat/>
    <w:rsid w:val="00CB52A5"/>
    <w:pPr>
      <w:ind w:left="555" w:hanging="443"/>
      <w:outlineLvl w:val="2"/>
    </w:pPr>
    <w:rPr>
      <w:rFonts w:ascii="Calibri Light" w:eastAsia="Calibri Light" w:hAnsi="Calibri Light" w:cs="Calibri Light"/>
      <w:i/>
      <w:iCs/>
      <w:sz w:val="28"/>
      <w:szCs w:val="28"/>
    </w:rPr>
  </w:style>
  <w:style w:type="paragraph" w:customStyle="1" w:styleId="Titolo31">
    <w:name w:val="Titolo 31"/>
    <w:basedOn w:val="Normale"/>
    <w:uiPriority w:val="1"/>
    <w:qFormat/>
    <w:rsid w:val="00CB52A5"/>
    <w:pPr>
      <w:ind w:left="677" w:hanging="593"/>
      <w:outlineLvl w:val="3"/>
    </w:pPr>
    <w:rPr>
      <w:rFonts w:ascii="Calibri Light" w:eastAsia="Calibri Light" w:hAnsi="Calibri Light" w:cs="Calibri Light"/>
      <w:sz w:val="26"/>
      <w:szCs w:val="26"/>
    </w:rPr>
  </w:style>
  <w:style w:type="paragraph" w:customStyle="1" w:styleId="Titolo41">
    <w:name w:val="Titolo 41"/>
    <w:basedOn w:val="Normale"/>
    <w:uiPriority w:val="1"/>
    <w:qFormat/>
    <w:rsid w:val="00CB52A5"/>
    <w:pPr>
      <w:spacing w:before="277"/>
      <w:ind w:left="112" w:right="152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rsid w:val="00CB52A5"/>
    <w:pPr>
      <w:spacing w:before="21"/>
      <w:ind w:left="833" w:hanging="360"/>
    </w:pPr>
  </w:style>
  <w:style w:type="paragraph" w:customStyle="1" w:styleId="TableParagraph">
    <w:name w:val="Table Paragraph"/>
    <w:basedOn w:val="Normale"/>
    <w:uiPriority w:val="1"/>
    <w:qFormat/>
    <w:rsid w:val="00CB52A5"/>
    <w:rPr>
      <w:rFonts w:ascii="Times New Roman" w:eastAsia="Times New Roman" w:hAnsi="Times New Roman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016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016F"/>
    <w:rPr>
      <w:rFonts w:ascii="Tahoma" w:eastAsia="Arial MT" w:hAnsi="Tahoma" w:cs="Tahoma"/>
      <w:sz w:val="16"/>
      <w:szCs w:val="16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665BE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65BE5"/>
    <w:rPr>
      <w:rFonts w:ascii="Arial MT" w:eastAsia="Arial MT" w:hAnsi="Arial MT" w:cs="Arial M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665BE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65BE5"/>
    <w:rPr>
      <w:rFonts w:ascii="Arial MT" w:eastAsia="Arial MT" w:hAnsi="Arial MT" w:cs="Arial MT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665BE5"/>
    <w:rPr>
      <w:color w:val="0000FF" w:themeColor="hyperlink"/>
      <w:u w:val="single"/>
    </w:rPr>
  </w:style>
  <w:style w:type="character" w:customStyle="1" w:styleId="markedcontent">
    <w:name w:val="markedcontent"/>
    <w:basedOn w:val="Carpredefinitoparagrafo"/>
    <w:rsid w:val="004001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mailto:ds60@pec.aslsalerno.it" TargetMode="External"/><Relationship Id="rId18" Type="http://schemas.openxmlformats.org/officeDocument/2006/relationships/hyperlink" Target="mailto:ds60@pec.aslsalerno.it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yperlink" Target="mailto:c.rinaldi@aslsalerno.it" TargetMode="External"/><Relationship Id="rId2" Type="http://schemas.openxmlformats.org/officeDocument/2006/relationships/styles" Target="styles.xml"/><Relationship Id="rId16" Type="http://schemas.openxmlformats.org/officeDocument/2006/relationships/hyperlink" Target="mailto:g.gentile@aslsalerno.it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mailto:c.rinaldi@aslsalerno.it" TargetMode="Externa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ds60@pec.aslsalerno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4368</Words>
  <Characters>24904</Characters>
  <Application>Microsoft Office Word</Application>
  <DocSecurity>0</DocSecurity>
  <Lines>207</Lines>
  <Paragraphs>58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Marinoni</dc:creator>
  <cp:lastModifiedBy>Utente</cp:lastModifiedBy>
  <cp:revision>4</cp:revision>
  <dcterms:created xsi:type="dcterms:W3CDTF">2024-07-06T07:46:00Z</dcterms:created>
  <dcterms:modified xsi:type="dcterms:W3CDTF">2024-07-06T09:34:00Z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2024-06-19T00:00:00Z</vt:filetime>
  </property>
  <property fmtid="{D5CDD505-2E9C-101B-9397-08002B2CF9AE}" pid="3" name="Creator">
    <vt:lpwstr>Microsoft® Word per Microsoft 365</vt:lpwstr>
  </property>
  <property fmtid="{D5CDD505-2E9C-101B-9397-08002B2CF9AE}" pid="4" name="LastSaved">
    <vt:filetime>2024-07-02T00:00:00Z</vt:filetime>
  </property>
  <property fmtid="{D5CDD505-2E9C-101B-9397-08002B2CF9AE}" pid="5" name="Producer">
    <vt:lpwstr>Microsoft® Word per Microsoft 365</vt:lpwstr>
  </property>
</Properties>
</file>